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0F5" w:rsidRPr="00E15805" w:rsidRDefault="00A250F5" w:rsidP="00F60857">
      <w:pPr>
        <w:jc w:val="center"/>
        <w:rPr>
          <w:b/>
        </w:rPr>
      </w:pPr>
      <w:r w:rsidRPr="00E15805">
        <w:rPr>
          <w:b/>
        </w:rPr>
        <w:t>Договор №</w:t>
      </w:r>
      <w:r w:rsidR="00E15805">
        <w:rPr>
          <w:b/>
          <w:highlight w:val="yellow"/>
        </w:rPr>
        <w:t>000000</w:t>
      </w:r>
    </w:p>
    <w:p w:rsidR="00A250F5" w:rsidRPr="00E15805" w:rsidRDefault="00A250F5" w:rsidP="00F60857">
      <w:pPr>
        <w:jc w:val="center"/>
      </w:pPr>
      <w:r w:rsidRPr="00E15805">
        <w:t xml:space="preserve">на проведение базовой поисковой оптимизации сайта </w:t>
      </w:r>
      <w:r w:rsidRPr="00E15805">
        <w:rPr>
          <w:highlight w:val="yellow"/>
          <w:lang w:val="en-US"/>
        </w:rPr>
        <w:t>site</w:t>
      </w:r>
    </w:p>
    <w:p w:rsidR="00A250F5" w:rsidRPr="00E15805" w:rsidRDefault="00A250F5" w:rsidP="00F60857"/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A250F5" w:rsidRPr="00E15805" w:rsidTr="00A250F5">
        <w:tc>
          <w:tcPr>
            <w:tcW w:w="2500" w:type="pct"/>
          </w:tcPr>
          <w:p w:rsidR="00A250F5" w:rsidRPr="00E15805" w:rsidRDefault="00A250F5" w:rsidP="00F60857">
            <w:pPr>
              <w:ind w:firstLine="0"/>
              <w:jc w:val="left"/>
            </w:pPr>
            <w:r w:rsidRPr="00E15805">
              <w:t>г. Новосибирск</w:t>
            </w:r>
          </w:p>
        </w:tc>
        <w:tc>
          <w:tcPr>
            <w:tcW w:w="2500" w:type="pct"/>
          </w:tcPr>
          <w:p w:rsidR="00A250F5" w:rsidRPr="00E15805" w:rsidRDefault="00845B8D" w:rsidP="00F60857">
            <w:pPr>
              <w:jc w:val="right"/>
            </w:pPr>
            <w:r>
              <w:rPr>
                <w:highlight w:val="yellow"/>
              </w:rPr>
              <w:t>«32» декабря 2019</w:t>
            </w:r>
            <w:r w:rsidR="00A250F5" w:rsidRPr="00E15805">
              <w:rPr>
                <w:highlight w:val="yellow"/>
              </w:rPr>
              <w:t xml:space="preserve"> г.</w:t>
            </w:r>
          </w:p>
        </w:tc>
      </w:tr>
    </w:tbl>
    <w:p w:rsidR="00A250F5" w:rsidRPr="00E15805" w:rsidRDefault="00A250F5" w:rsidP="00F60857"/>
    <w:p w:rsidR="00A250F5" w:rsidRPr="00E15805" w:rsidRDefault="00A250F5" w:rsidP="00F60857">
      <w:r w:rsidRPr="00E15805">
        <w:rPr>
          <w:b/>
        </w:rPr>
        <w:t>Общество с ограниченной ответственностью «Старая школа»</w:t>
      </w:r>
      <w:r w:rsidRPr="00E15805">
        <w:t xml:space="preserve"> в лице директора </w:t>
      </w:r>
      <w:proofErr w:type="spellStart"/>
      <w:r w:rsidRPr="00E15805">
        <w:rPr>
          <w:b/>
        </w:rPr>
        <w:t>Радкевича</w:t>
      </w:r>
      <w:proofErr w:type="spellEnd"/>
      <w:r w:rsidRPr="00E15805">
        <w:rPr>
          <w:b/>
        </w:rPr>
        <w:t xml:space="preserve"> Алексея Владимировича</w:t>
      </w:r>
      <w:r w:rsidRPr="00E15805">
        <w:t xml:space="preserve">, действующего на основании Устава, именуемое в дальнейшем «Исполнитель», с одной стороны, и </w:t>
      </w:r>
      <w:proofErr w:type="spellStart"/>
      <w:r w:rsidRPr="00845B8D">
        <w:rPr>
          <w:b/>
          <w:highlight w:val="yellow"/>
        </w:rPr>
        <w:t>company</w:t>
      </w:r>
      <w:proofErr w:type="spellEnd"/>
      <w:r w:rsidRPr="00E15805">
        <w:t xml:space="preserve"> в лице </w:t>
      </w:r>
      <w:r w:rsidRPr="00E15805">
        <w:rPr>
          <w:highlight w:val="yellow"/>
        </w:rPr>
        <w:t xml:space="preserve">директора </w:t>
      </w:r>
      <w:proofErr w:type="spellStart"/>
      <w:r w:rsidRPr="00845B8D">
        <w:rPr>
          <w:b/>
          <w:highlight w:val="yellow"/>
        </w:rPr>
        <w:t>director</w:t>
      </w:r>
      <w:proofErr w:type="spellEnd"/>
      <w:r w:rsidRPr="00E15805">
        <w:t>, действующего на основании Устава, именуемое в дальнейшем «Заказчик», с другой стороны, вместе именуемые «Стороны», заключили настоящее Соглашение о нижеследующем:</w:t>
      </w:r>
    </w:p>
    <w:p w:rsidR="00124222" w:rsidRPr="00E15805" w:rsidRDefault="00124222" w:rsidP="00F60857">
      <w:pPr>
        <w:tabs>
          <w:tab w:val="left" w:pos="284"/>
        </w:tabs>
      </w:pPr>
    </w:p>
    <w:p w:rsidR="00124222" w:rsidRPr="00E15805" w:rsidRDefault="00124222" w:rsidP="00F60857">
      <w:pPr>
        <w:pStyle w:val="ad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0"/>
          <w:szCs w:val="20"/>
        </w:rPr>
      </w:pPr>
      <w:r w:rsidRPr="00E15805">
        <w:rPr>
          <w:rFonts w:ascii="Times New Roman" w:hAnsi="Times New Roman"/>
          <w:b/>
          <w:sz w:val="20"/>
          <w:szCs w:val="20"/>
        </w:rPr>
        <w:t>Термины и определения</w:t>
      </w:r>
    </w:p>
    <w:p w:rsidR="00124222" w:rsidRPr="00E15805" w:rsidRDefault="00124222" w:rsidP="00F60857">
      <w:pPr>
        <w:pStyle w:val="ConsPlusNormal"/>
        <w:numPr>
          <w:ilvl w:val="1"/>
          <w:numId w:val="3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5805">
        <w:rPr>
          <w:rFonts w:ascii="Times New Roman" w:hAnsi="Times New Roman" w:cs="Times New Roman"/>
          <w:b/>
          <w:sz w:val="20"/>
          <w:szCs w:val="20"/>
        </w:rPr>
        <w:t>Сайт</w:t>
      </w:r>
      <w:r w:rsidRPr="00E15805">
        <w:rPr>
          <w:rFonts w:ascii="Times New Roman" w:hAnsi="Times New Roman" w:cs="Times New Roman"/>
          <w:sz w:val="20"/>
          <w:szCs w:val="20"/>
        </w:rPr>
        <w:t xml:space="preserve">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Интернет по доменным именам и (или) по сетевым адресам, позволяющим идентифицировать сайты в Интернете.</w:t>
      </w:r>
    </w:p>
    <w:p w:rsidR="00124222" w:rsidRPr="00E15805" w:rsidRDefault="00124222" w:rsidP="00F60857">
      <w:pPr>
        <w:pStyle w:val="ad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b/>
          <w:sz w:val="20"/>
          <w:szCs w:val="20"/>
        </w:rPr>
        <w:t>Поисковая система</w:t>
      </w:r>
      <w:r w:rsidRPr="00E15805">
        <w:rPr>
          <w:rFonts w:ascii="Times New Roman" w:hAnsi="Times New Roman"/>
          <w:sz w:val="20"/>
          <w:szCs w:val="20"/>
        </w:rPr>
        <w:t xml:space="preserve"> – информационная система,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информации, расположенной на сайтах в сети Интернет, принадлежащих иным лицам, в том числе: Яндекс (основное доменное имя - </w:t>
      </w:r>
      <w:proofErr w:type="spellStart"/>
      <w:r w:rsidRPr="00E15805">
        <w:rPr>
          <w:rFonts w:ascii="Times New Roman" w:hAnsi="Times New Roman"/>
          <w:sz w:val="20"/>
          <w:szCs w:val="20"/>
          <w:lang w:val="en-US"/>
        </w:rPr>
        <w:t>yandex</w:t>
      </w:r>
      <w:proofErr w:type="spellEnd"/>
      <w:r w:rsidRPr="00E15805">
        <w:rPr>
          <w:rFonts w:ascii="Times New Roman" w:hAnsi="Times New Roman"/>
          <w:sz w:val="20"/>
          <w:szCs w:val="20"/>
        </w:rPr>
        <w:t>.</w:t>
      </w:r>
      <w:proofErr w:type="spellStart"/>
      <w:r w:rsidRPr="00E15805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E15805">
        <w:rPr>
          <w:rFonts w:ascii="Times New Roman" w:hAnsi="Times New Roman"/>
          <w:sz w:val="20"/>
          <w:szCs w:val="20"/>
        </w:rPr>
        <w:t xml:space="preserve">), </w:t>
      </w:r>
      <w:r w:rsidRPr="00E15805">
        <w:rPr>
          <w:rFonts w:ascii="Times New Roman" w:hAnsi="Times New Roman"/>
          <w:sz w:val="20"/>
          <w:szCs w:val="20"/>
          <w:lang w:val="en-US"/>
        </w:rPr>
        <w:t>Google</w:t>
      </w:r>
      <w:r w:rsidRPr="00E15805">
        <w:rPr>
          <w:rFonts w:ascii="Times New Roman" w:hAnsi="Times New Roman"/>
          <w:sz w:val="20"/>
          <w:szCs w:val="20"/>
        </w:rPr>
        <w:t xml:space="preserve"> (основное доменное имя – </w:t>
      </w:r>
      <w:r w:rsidRPr="00E15805">
        <w:rPr>
          <w:rFonts w:ascii="Times New Roman" w:hAnsi="Times New Roman"/>
          <w:sz w:val="20"/>
          <w:szCs w:val="20"/>
          <w:lang w:val="en-US"/>
        </w:rPr>
        <w:t>google</w:t>
      </w:r>
      <w:r w:rsidRPr="00E15805">
        <w:rPr>
          <w:rFonts w:ascii="Times New Roman" w:hAnsi="Times New Roman"/>
          <w:sz w:val="20"/>
          <w:szCs w:val="20"/>
        </w:rPr>
        <w:t>.</w:t>
      </w:r>
      <w:proofErr w:type="spellStart"/>
      <w:r w:rsidRPr="00E15805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E15805">
        <w:rPr>
          <w:rFonts w:ascii="Times New Roman" w:hAnsi="Times New Roman"/>
          <w:sz w:val="20"/>
          <w:szCs w:val="20"/>
        </w:rPr>
        <w:t>), @</w:t>
      </w:r>
      <w:r w:rsidRPr="00E15805">
        <w:rPr>
          <w:rFonts w:ascii="Times New Roman" w:hAnsi="Times New Roman"/>
          <w:sz w:val="20"/>
          <w:szCs w:val="20"/>
          <w:lang w:val="en-US"/>
        </w:rPr>
        <w:t>Mail</w:t>
      </w:r>
      <w:r w:rsidRPr="00E15805">
        <w:rPr>
          <w:rFonts w:ascii="Times New Roman" w:hAnsi="Times New Roman"/>
          <w:sz w:val="20"/>
          <w:szCs w:val="20"/>
        </w:rPr>
        <w:t>.</w:t>
      </w:r>
      <w:proofErr w:type="spellStart"/>
      <w:r w:rsidRPr="00E15805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E15805">
        <w:rPr>
          <w:rFonts w:ascii="Times New Roman" w:hAnsi="Times New Roman"/>
          <w:sz w:val="20"/>
          <w:szCs w:val="20"/>
        </w:rPr>
        <w:t xml:space="preserve"> (основное доменное имя – </w:t>
      </w:r>
      <w:r w:rsidRPr="00E15805">
        <w:rPr>
          <w:rFonts w:ascii="Times New Roman" w:hAnsi="Times New Roman"/>
          <w:sz w:val="20"/>
          <w:szCs w:val="20"/>
          <w:lang w:val="en-US"/>
        </w:rPr>
        <w:t>mail</w:t>
      </w:r>
      <w:r w:rsidRPr="00E15805">
        <w:rPr>
          <w:rFonts w:ascii="Times New Roman" w:hAnsi="Times New Roman"/>
          <w:sz w:val="20"/>
          <w:szCs w:val="20"/>
        </w:rPr>
        <w:t>.</w:t>
      </w:r>
      <w:proofErr w:type="spellStart"/>
      <w:r w:rsidRPr="00E15805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E15805">
        <w:rPr>
          <w:rFonts w:ascii="Times New Roman" w:hAnsi="Times New Roman"/>
          <w:sz w:val="20"/>
          <w:szCs w:val="20"/>
        </w:rPr>
        <w:t xml:space="preserve">), </w:t>
      </w:r>
      <w:r w:rsidRPr="00E15805">
        <w:rPr>
          <w:rFonts w:ascii="Times New Roman" w:hAnsi="Times New Roman"/>
          <w:sz w:val="20"/>
          <w:szCs w:val="20"/>
          <w:lang w:val="en-US"/>
        </w:rPr>
        <w:t>Rambler</w:t>
      </w:r>
      <w:r w:rsidRPr="00E15805">
        <w:rPr>
          <w:rFonts w:ascii="Times New Roman" w:hAnsi="Times New Roman"/>
          <w:sz w:val="20"/>
          <w:szCs w:val="20"/>
        </w:rPr>
        <w:t xml:space="preserve"> (основное доменное имя - </w:t>
      </w:r>
      <w:r w:rsidRPr="00E15805">
        <w:rPr>
          <w:rFonts w:ascii="Times New Roman" w:hAnsi="Times New Roman"/>
          <w:sz w:val="20"/>
          <w:szCs w:val="20"/>
          <w:lang w:val="en-US"/>
        </w:rPr>
        <w:t>rambler</w:t>
      </w:r>
      <w:r w:rsidRPr="00E15805">
        <w:rPr>
          <w:rFonts w:ascii="Times New Roman" w:hAnsi="Times New Roman"/>
          <w:sz w:val="20"/>
          <w:szCs w:val="20"/>
        </w:rPr>
        <w:t>.</w:t>
      </w:r>
      <w:proofErr w:type="spellStart"/>
      <w:r w:rsidRPr="00E15805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E15805">
        <w:rPr>
          <w:rFonts w:ascii="Times New Roman" w:hAnsi="Times New Roman"/>
          <w:sz w:val="20"/>
          <w:szCs w:val="20"/>
        </w:rPr>
        <w:t>), и другие. Конкретная поисковая система, в которой будет производиться поисковое продвижение Сайта, согласуется в Приложениях к настоящему Договору.</w:t>
      </w:r>
    </w:p>
    <w:p w:rsidR="00124222" w:rsidRPr="00E15805" w:rsidRDefault="00124222" w:rsidP="00F60857">
      <w:pPr>
        <w:pStyle w:val="ad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b/>
          <w:sz w:val="20"/>
          <w:szCs w:val="20"/>
        </w:rPr>
        <w:t xml:space="preserve">Поисковое продвижение </w:t>
      </w:r>
      <w:r w:rsidRPr="00E15805">
        <w:rPr>
          <w:rFonts w:ascii="Times New Roman" w:hAnsi="Times New Roman"/>
          <w:sz w:val="20"/>
          <w:szCs w:val="20"/>
        </w:rPr>
        <w:t xml:space="preserve">– комплекс мер, направленных на поднятие позиций сайта в результатах выдачи по определенным запросам пользователей поисковых систем сети Интернет в соответствии с согласованным перечнем ключевых слов. </w:t>
      </w:r>
    </w:p>
    <w:p w:rsidR="00124222" w:rsidRPr="00E15805" w:rsidRDefault="00124222" w:rsidP="00F60857">
      <w:pPr>
        <w:pStyle w:val="ad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Ключевое слово (запрос)</w:t>
      </w:r>
      <w:r w:rsidRPr="00E15805">
        <w:rPr>
          <w:rFonts w:ascii="Times New Roman" w:hAnsi="Times New Roman"/>
          <w:color w:val="000000"/>
          <w:sz w:val="20"/>
          <w:szCs w:val="20"/>
          <w:lang w:eastAsia="ru-RU"/>
        </w:rPr>
        <w:t> — запрос, состоящий из слова или словосочетания, по которому пользователи поисковых систем могут находить страницы сайта в результатах выдачи поисковых систем.</w:t>
      </w:r>
    </w:p>
    <w:p w:rsidR="00124222" w:rsidRPr="00E15805" w:rsidRDefault="00124222" w:rsidP="00F60857">
      <w:pPr>
        <w:pStyle w:val="ad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b/>
          <w:sz w:val="20"/>
          <w:szCs w:val="20"/>
        </w:rPr>
        <w:t>Хостинг</w:t>
      </w:r>
      <w:r w:rsidRPr="00E15805">
        <w:rPr>
          <w:rFonts w:ascii="Times New Roman" w:hAnsi="Times New Roman"/>
          <w:sz w:val="20"/>
          <w:szCs w:val="20"/>
        </w:rPr>
        <w:t xml:space="preserve"> – размещение сайта на предоставленном третьим лицом сервере, то есть компьютере с постоянным подключением к сети Интернет и установленным специализированным программным обеспечением. </w:t>
      </w:r>
    </w:p>
    <w:p w:rsidR="00124222" w:rsidRPr="00E15805" w:rsidRDefault="00124222" w:rsidP="00F60857">
      <w:pPr>
        <w:pStyle w:val="ad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b/>
          <w:sz w:val="20"/>
          <w:szCs w:val="20"/>
          <w:lang w:val="en-US"/>
        </w:rPr>
        <w:t>URL</w:t>
      </w:r>
      <w:r w:rsidRPr="00E15805">
        <w:rPr>
          <w:rFonts w:ascii="Times New Roman" w:hAnsi="Times New Roman"/>
          <w:b/>
          <w:sz w:val="20"/>
          <w:szCs w:val="20"/>
        </w:rPr>
        <w:t xml:space="preserve"> – адрес</w:t>
      </w:r>
      <w:r w:rsidRPr="00E15805">
        <w:rPr>
          <w:rFonts w:ascii="Times New Roman" w:hAnsi="Times New Roman"/>
          <w:sz w:val="20"/>
          <w:szCs w:val="20"/>
        </w:rPr>
        <w:t xml:space="preserve"> – стандартизированный способ записи адреса сайта в Интернете.</w:t>
      </w:r>
    </w:p>
    <w:p w:rsidR="00124222" w:rsidRPr="00E15805" w:rsidRDefault="00124222" w:rsidP="00F60857">
      <w:pPr>
        <w:pStyle w:val="ad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b/>
          <w:sz w:val="20"/>
          <w:szCs w:val="20"/>
        </w:rPr>
        <w:t>Помехи</w:t>
      </w:r>
      <w:r w:rsidRPr="00E15805">
        <w:rPr>
          <w:rFonts w:ascii="Times New Roman" w:hAnsi="Times New Roman"/>
          <w:sz w:val="20"/>
          <w:szCs w:val="20"/>
        </w:rPr>
        <w:t xml:space="preserve"> – факторы, негативно сказывающиеся на работе по продвижению сайта, такие как: неработоспособность хостинга, перерывы в работоспособности сайта, </w:t>
      </w:r>
      <w:proofErr w:type="spellStart"/>
      <w:r w:rsidRPr="00E15805">
        <w:rPr>
          <w:rFonts w:ascii="Times New Roman" w:hAnsi="Times New Roman"/>
          <w:sz w:val="20"/>
          <w:szCs w:val="20"/>
        </w:rPr>
        <w:t>непредоставление</w:t>
      </w:r>
      <w:proofErr w:type="spellEnd"/>
      <w:r w:rsidRPr="00E15805">
        <w:rPr>
          <w:rFonts w:ascii="Times New Roman" w:hAnsi="Times New Roman"/>
          <w:sz w:val="20"/>
          <w:szCs w:val="20"/>
        </w:rPr>
        <w:t xml:space="preserve"> Исполнителю </w:t>
      </w:r>
      <w:proofErr w:type="spellStart"/>
      <w:r w:rsidRPr="00E15805">
        <w:rPr>
          <w:rFonts w:ascii="Times New Roman" w:hAnsi="Times New Roman"/>
          <w:sz w:val="20"/>
          <w:szCs w:val="20"/>
        </w:rPr>
        <w:t>ftp</w:t>
      </w:r>
      <w:proofErr w:type="spellEnd"/>
      <w:r w:rsidRPr="00E15805">
        <w:rPr>
          <w:rFonts w:ascii="Times New Roman" w:hAnsi="Times New Roman"/>
          <w:sz w:val="20"/>
          <w:szCs w:val="20"/>
        </w:rPr>
        <w:t xml:space="preserve">-доступов к серверу, на котором находятся файлы сайта, </w:t>
      </w:r>
      <w:proofErr w:type="spellStart"/>
      <w:r w:rsidRPr="00E15805">
        <w:rPr>
          <w:rFonts w:ascii="Times New Roman" w:hAnsi="Times New Roman"/>
          <w:sz w:val="20"/>
          <w:szCs w:val="20"/>
        </w:rPr>
        <w:t>непредоставление</w:t>
      </w:r>
      <w:proofErr w:type="spellEnd"/>
      <w:r w:rsidRPr="00E15805">
        <w:rPr>
          <w:rFonts w:ascii="Times New Roman" w:hAnsi="Times New Roman"/>
          <w:sz w:val="20"/>
          <w:szCs w:val="20"/>
        </w:rPr>
        <w:t xml:space="preserve"> Исполнителю доступа к панели управления сайтом, удаление необходимого для целей продвижения материала с сайта, отмена Заказчиком произведенных доработок на сайте с целью продвижения, использование Заказчиком материалов сайта на сторонних ресурсах без согласования с Исполнителем и прочие вмешательства в работу Исполнителя.</w:t>
      </w:r>
    </w:p>
    <w:p w:rsidR="00124222" w:rsidRPr="00E15805" w:rsidRDefault="00124222" w:rsidP="00F60857">
      <w:pPr>
        <w:pStyle w:val="ad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</w:p>
    <w:p w:rsidR="00200BEB" w:rsidRPr="00E15805" w:rsidRDefault="00200BEB" w:rsidP="00F60857">
      <w:pPr>
        <w:pStyle w:val="ad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0"/>
          <w:szCs w:val="20"/>
        </w:rPr>
      </w:pPr>
      <w:r w:rsidRPr="00E15805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200BEB" w:rsidRPr="00E15805" w:rsidRDefault="00200BEB" w:rsidP="00F60857">
      <w:pPr>
        <w:pStyle w:val="ad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 xml:space="preserve">Заказчик поручает, а Исполнитель осуществляет </w:t>
      </w:r>
      <w:r w:rsidR="00632E33" w:rsidRPr="00E15805">
        <w:rPr>
          <w:rFonts w:ascii="Times New Roman" w:hAnsi="Times New Roman"/>
          <w:sz w:val="20"/>
          <w:szCs w:val="20"/>
        </w:rPr>
        <w:t xml:space="preserve">работы по поддержке сайта </w:t>
      </w:r>
      <w:r w:rsidR="00632E33" w:rsidRPr="00E15805">
        <w:rPr>
          <w:rFonts w:ascii="Times New Roman" w:hAnsi="Times New Roman"/>
          <w:sz w:val="20"/>
          <w:szCs w:val="20"/>
          <w:highlight w:val="yellow"/>
          <w:lang w:val="en-US"/>
        </w:rPr>
        <w:t>site</w:t>
      </w:r>
      <w:r w:rsidR="00632E33" w:rsidRPr="00E15805">
        <w:rPr>
          <w:rFonts w:ascii="Times New Roman" w:hAnsi="Times New Roman"/>
          <w:sz w:val="20"/>
          <w:szCs w:val="20"/>
        </w:rPr>
        <w:t>, а Заказчик принимает выполненные работы, и оплачивает, в соответствии с данным договором.</w:t>
      </w:r>
    </w:p>
    <w:p w:rsidR="00200BEB" w:rsidRPr="00E15805" w:rsidRDefault="00200BEB" w:rsidP="00F60857">
      <w:pPr>
        <w:pStyle w:val="ad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Сроки оказания услуг и их стоимость определяются в соответствующих Приложениях к настоящему Договору</w:t>
      </w:r>
      <w:r w:rsidR="004C4E1B" w:rsidRPr="00E15805">
        <w:rPr>
          <w:rFonts w:ascii="Times New Roman" w:hAnsi="Times New Roman"/>
          <w:sz w:val="20"/>
          <w:szCs w:val="20"/>
        </w:rPr>
        <w:t>, являющихся неотъемлемой частью настоящего договора.</w:t>
      </w:r>
    </w:p>
    <w:p w:rsidR="00200BEB" w:rsidRPr="00E15805" w:rsidRDefault="00200BEB" w:rsidP="00F60857">
      <w:pPr>
        <w:pStyle w:val="ad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 xml:space="preserve">Заказчик обязан ежемесячно в соответствии с </w:t>
      </w:r>
      <w:r w:rsidRPr="00E15805">
        <w:rPr>
          <w:rFonts w:ascii="Times New Roman" w:hAnsi="Times New Roman"/>
          <w:sz w:val="20"/>
          <w:szCs w:val="20"/>
          <w:highlight w:val="green"/>
        </w:rPr>
        <w:t>п. 5.</w:t>
      </w:r>
      <w:r w:rsidRPr="00E15805">
        <w:rPr>
          <w:rFonts w:ascii="Times New Roman" w:hAnsi="Times New Roman"/>
          <w:sz w:val="20"/>
          <w:szCs w:val="20"/>
        </w:rPr>
        <w:t xml:space="preserve"> настоящего Договора оплачивать услуги Исполнителя за соответствующий период Поискового продвижения в соответствии с Приложениями к настоящему Договору. В рамках настоящего Договора отчетный период Поискового продвижения составляет один месяц.</w:t>
      </w:r>
    </w:p>
    <w:p w:rsidR="00200BEB" w:rsidRPr="00E15805" w:rsidRDefault="00200BEB" w:rsidP="00F60857">
      <w:pPr>
        <w:pStyle w:val="ad"/>
        <w:tabs>
          <w:tab w:val="left" w:pos="284"/>
        </w:tabs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</w:p>
    <w:p w:rsidR="00200BEB" w:rsidRPr="00E15805" w:rsidRDefault="00200BEB" w:rsidP="00F60857">
      <w:pPr>
        <w:pStyle w:val="ad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284"/>
        <w:jc w:val="center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b/>
          <w:sz w:val="20"/>
          <w:szCs w:val="20"/>
        </w:rPr>
        <w:t>Права и обязанности сторон</w:t>
      </w:r>
    </w:p>
    <w:p w:rsidR="00200BEB" w:rsidRPr="00E15805" w:rsidRDefault="00200BEB" w:rsidP="00F60857">
      <w:pPr>
        <w:pStyle w:val="ad"/>
        <w:numPr>
          <w:ilvl w:val="1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b/>
          <w:sz w:val="20"/>
          <w:szCs w:val="20"/>
        </w:rPr>
        <w:t>Исполнитель обязан:</w:t>
      </w:r>
      <w:r w:rsidRPr="00E15805">
        <w:rPr>
          <w:rFonts w:ascii="Times New Roman" w:hAnsi="Times New Roman"/>
          <w:sz w:val="20"/>
          <w:szCs w:val="20"/>
        </w:rPr>
        <w:t xml:space="preserve"> </w:t>
      </w:r>
    </w:p>
    <w:p w:rsidR="00424217" w:rsidRPr="00E15805" w:rsidRDefault="00424217" w:rsidP="00F60857">
      <w:pPr>
        <w:pStyle w:val="ad"/>
        <w:numPr>
          <w:ilvl w:val="2"/>
          <w:numId w:val="9"/>
        </w:numPr>
        <w:tabs>
          <w:tab w:val="left" w:pos="0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Проводить работы по сопровождению сайта</w:t>
      </w:r>
      <w:r w:rsidR="00F60857" w:rsidRPr="00E15805">
        <w:rPr>
          <w:rFonts w:ascii="Times New Roman" w:hAnsi="Times New Roman"/>
          <w:sz w:val="20"/>
          <w:szCs w:val="20"/>
        </w:rPr>
        <w:t xml:space="preserve"> </w:t>
      </w:r>
      <w:r w:rsidR="00F60857" w:rsidRPr="00E15805">
        <w:rPr>
          <w:rFonts w:ascii="Times New Roman" w:hAnsi="Times New Roman"/>
          <w:sz w:val="20"/>
          <w:szCs w:val="20"/>
          <w:highlight w:val="yellow"/>
          <w:lang w:val="en-US"/>
        </w:rPr>
        <w:t>site</w:t>
      </w:r>
      <w:r w:rsidRPr="00E15805">
        <w:rPr>
          <w:rFonts w:ascii="Times New Roman" w:hAnsi="Times New Roman"/>
          <w:sz w:val="20"/>
          <w:szCs w:val="20"/>
        </w:rPr>
        <w:t xml:space="preserve"> указанные в Приложениях к настоящему договору</w:t>
      </w:r>
      <w:r w:rsidR="00F60857" w:rsidRPr="00E15805">
        <w:rPr>
          <w:rFonts w:ascii="Times New Roman" w:hAnsi="Times New Roman"/>
          <w:sz w:val="20"/>
          <w:szCs w:val="20"/>
        </w:rPr>
        <w:t xml:space="preserve"> с целью базовой поисковой оптимизации и улучшения позиций сайта в поисковых системах по запросам, указанным в Приложениях к настоящему Договору.</w:t>
      </w:r>
    </w:p>
    <w:p w:rsidR="00200BEB" w:rsidRPr="00E15805" w:rsidRDefault="00424217" w:rsidP="00F60857">
      <w:pPr>
        <w:pStyle w:val="ad"/>
        <w:numPr>
          <w:ilvl w:val="2"/>
          <w:numId w:val="9"/>
        </w:numPr>
        <w:tabs>
          <w:tab w:val="left" w:pos="0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Ежемесячно</w:t>
      </w:r>
      <w:r w:rsidR="00200BEB" w:rsidRPr="00E15805">
        <w:rPr>
          <w:rFonts w:ascii="Times New Roman" w:hAnsi="Times New Roman"/>
          <w:sz w:val="20"/>
          <w:szCs w:val="20"/>
        </w:rPr>
        <w:t xml:space="preserve"> предоставлять Заказчику отчет о результатах мероприятий, акт сдачи-</w:t>
      </w:r>
      <w:r w:rsidR="00F60857" w:rsidRPr="00E15805">
        <w:rPr>
          <w:rFonts w:ascii="Times New Roman" w:hAnsi="Times New Roman"/>
          <w:sz w:val="20"/>
          <w:szCs w:val="20"/>
        </w:rPr>
        <w:t>приемки работ и счет на оплату.</w:t>
      </w:r>
    </w:p>
    <w:p w:rsidR="00200BEB" w:rsidRPr="00E15805" w:rsidRDefault="00200BEB" w:rsidP="00F60857">
      <w:pPr>
        <w:pStyle w:val="ad"/>
        <w:numPr>
          <w:ilvl w:val="2"/>
          <w:numId w:val="9"/>
        </w:numPr>
        <w:tabs>
          <w:tab w:val="left" w:pos="0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Закрепить за Заказчиком менеджера, в компетенцию которого входит консультация Заказчика и согласование с ним всех интересующих его вопросов в соответствующее рабочее время.</w:t>
      </w:r>
    </w:p>
    <w:p w:rsidR="00200BEB" w:rsidRPr="00E15805" w:rsidRDefault="00200BEB" w:rsidP="00F60857">
      <w:pPr>
        <w:pStyle w:val="ad"/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/>
          <w:b/>
          <w:sz w:val="20"/>
          <w:szCs w:val="20"/>
        </w:rPr>
      </w:pPr>
      <w:r w:rsidRPr="00E15805">
        <w:rPr>
          <w:rFonts w:ascii="Times New Roman" w:hAnsi="Times New Roman"/>
          <w:b/>
          <w:sz w:val="20"/>
          <w:szCs w:val="20"/>
        </w:rPr>
        <w:t xml:space="preserve"> Исполнитель имеет право:</w:t>
      </w:r>
    </w:p>
    <w:p w:rsidR="00200BEB" w:rsidRPr="00E15805" w:rsidRDefault="00200BEB" w:rsidP="00F60857">
      <w:pPr>
        <w:pStyle w:val="ad"/>
        <w:numPr>
          <w:ilvl w:val="2"/>
          <w:numId w:val="9"/>
        </w:numPr>
        <w:tabs>
          <w:tab w:val="left" w:pos="0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Запрашивать и получать от Заказчика необходимую для выполнения работ информацию.</w:t>
      </w:r>
    </w:p>
    <w:p w:rsidR="00424217" w:rsidRPr="00E15805" w:rsidRDefault="00424217" w:rsidP="00F60857">
      <w:pPr>
        <w:pStyle w:val="ad"/>
        <w:numPr>
          <w:ilvl w:val="2"/>
          <w:numId w:val="9"/>
        </w:numPr>
        <w:tabs>
          <w:tab w:val="left" w:pos="0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Исполнитель в рамках настоящего Договора имеет право приостановить выполнение указанных в Договоре работ и услуг в случае несвоевременного внесения платежей Заказчиком в полном объеме по настоящему Договору.</w:t>
      </w:r>
    </w:p>
    <w:p w:rsidR="00F60857" w:rsidRPr="00E15805" w:rsidRDefault="00F60857" w:rsidP="00F60857">
      <w:pPr>
        <w:pStyle w:val="ad"/>
        <w:numPr>
          <w:ilvl w:val="2"/>
          <w:numId w:val="9"/>
        </w:numPr>
        <w:tabs>
          <w:tab w:val="left" w:pos="0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lastRenderedPageBreak/>
        <w:t>Исполнитель в рамках настоящего Договора имеет право не возвращать денежные средства Заказчику в случае не предоставления Заказчиком информационных материалов для поддержки информационного ресурса (сайта).</w:t>
      </w:r>
    </w:p>
    <w:p w:rsidR="00F60857" w:rsidRPr="00E15805" w:rsidRDefault="00F60857" w:rsidP="00F60857">
      <w:pPr>
        <w:pStyle w:val="ad"/>
        <w:numPr>
          <w:ilvl w:val="2"/>
          <w:numId w:val="9"/>
        </w:numPr>
        <w:tabs>
          <w:tab w:val="left" w:pos="0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Разместить на главной странице сайта Заказчика гиперссылку (графическую и текстовую) на сайт Исполнителя. Исполнитель имеет право разместить в собственных рекламных материалах информацию о Заказчике, в том числе логотип и гиперссылку на сайт Заказчика.</w:t>
      </w:r>
    </w:p>
    <w:p w:rsidR="00F60857" w:rsidRPr="00E15805" w:rsidRDefault="00F60857" w:rsidP="00F60857">
      <w:pPr>
        <w:pStyle w:val="ad"/>
        <w:numPr>
          <w:ilvl w:val="2"/>
          <w:numId w:val="9"/>
        </w:numPr>
        <w:tabs>
          <w:tab w:val="left" w:pos="0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Задействовать любое количество лиц по настоящему Договору, а также привлекать третьих лиц по своему усмотрению.</w:t>
      </w:r>
    </w:p>
    <w:p w:rsidR="00200BEB" w:rsidRPr="00E15805" w:rsidRDefault="00200BEB" w:rsidP="00F60857">
      <w:pPr>
        <w:pStyle w:val="ad"/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284"/>
        <w:rPr>
          <w:rFonts w:ascii="Times New Roman" w:hAnsi="Times New Roman"/>
          <w:b/>
          <w:sz w:val="20"/>
          <w:szCs w:val="20"/>
        </w:rPr>
      </w:pPr>
      <w:r w:rsidRPr="00E15805">
        <w:rPr>
          <w:rFonts w:ascii="Times New Roman" w:hAnsi="Times New Roman"/>
          <w:b/>
          <w:sz w:val="20"/>
          <w:szCs w:val="20"/>
        </w:rPr>
        <w:t>Заказчик имеет право:</w:t>
      </w:r>
    </w:p>
    <w:p w:rsidR="00B62DBA" w:rsidRPr="00E15805" w:rsidRDefault="00B62DBA" w:rsidP="00F60857">
      <w:pPr>
        <w:pStyle w:val="ad"/>
        <w:numPr>
          <w:ilvl w:val="2"/>
          <w:numId w:val="9"/>
        </w:numPr>
        <w:tabs>
          <w:tab w:val="left" w:pos="0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Предоставить Исполнителю необходимые для работ материалы и информацию, соответствующие законодательству Российской Федерации об авторских и смежных правах, средствах массовой информации. В случаях, предусмотренных законодательством РФ, по запросу Исполнителя предоставить Исполнителю документы на право использования торговых марок Заказчиком, сертификаты и лицензии на товары и услуги Заказчика, информация о которых размещается в сети Интернет Исполнителем.</w:t>
      </w:r>
    </w:p>
    <w:p w:rsidR="00200BEB" w:rsidRPr="00E15805" w:rsidRDefault="00200BEB" w:rsidP="00F60857">
      <w:pPr>
        <w:pStyle w:val="ad"/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/>
          <w:b/>
          <w:sz w:val="20"/>
          <w:szCs w:val="20"/>
        </w:rPr>
      </w:pPr>
      <w:r w:rsidRPr="00E15805">
        <w:rPr>
          <w:rFonts w:ascii="Times New Roman" w:hAnsi="Times New Roman"/>
          <w:b/>
          <w:sz w:val="20"/>
          <w:szCs w:val="20"/>
        </w:rPr>
        <w:t>Заказчик обязан:</w:t>
      </w:r>
    </w:p>
    <w:p w:rsidR="00B62DBA" w:rsidRPr="00E15805" w:rsidRDefault="00B62DBA" w:rsidP="00F60857">
      <w:pPr>
        <w:pStyle w:val="ad"/>
        <w:numPr>
          <w:ilvl w:val="2"/>
          <w:numId w:val="9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Заказчик обязуется своевременно и в полном объеме оплатить работы и услуги Исполнителя в соответствии с условиями настоящего Договора.</w:t>
      </w:r>
    </w:p>
    <w:p w:rsidR="00200BEB" w:rsidRPr="00E15805" w:rsidRDefault="00200BEB" w:rsidP="00F60857">
      <w:pPr>
        <w:pStyle w:val="ad"/>
        <w:numPr>
          <w:ilvl w:val="2"/>
          <w:numId w:val="9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После подписания настоящего Договора в течение 3 (трех) рабочих дней предоставить Исполнителю беспрепятственный доступ к продвигаемому сайту, в том числе путем предоставления всех необходимых паролей. Состав необходимых доступов определяется Приложением 1 к настоящему Договору.</w:t>
      </w:r>
    </w:p>
    <w:p w:rsidR="00200BEB" w:rsidRPr="00E15805" w:rsidRDefault="00200BEB" w:rsidP="00F60857">
      <w:pPr>
        <w:pStyle w:val="ad"/>
        <w:numPr>
          <w:ilvl w:val="2"/>
          <w:numId w:val="9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 xml:space="preserve">Своевременно согласовывать рекомендуемые Исполнителем мероприятия по Поисковому продвижению. Согласование будет считаться надлежащим и своевременным, если Заказчик не направит несогласие Исполнителю на электронную почту в течение 5 (пяти) рабочих дней с момента направления запроса Исполнителя. Отсутствие какого бы то ни было ответа в назначенный срок считается надлежащим согласованием. </w:t>
      </w:r>
    </w:p>
    <w:p w:rsidR="00200BEB" w:rsidRPr="00E15805" w:rsidRDefault="00200BEB" w:rsidP="00F60857">
      <w:pPr>
        <w:pStyle w:val="ad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</w:p>
    <w:p w:rsidR="00200BEB" w:rsidRPr="00E15805" w:rsidRDefault="00200BEB" w:rsidP="00F60857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0"/>
          <w:szCs w:val="20"/>
        </w:rPr>
      </w:pPr>
      <w:r w:rsidRPr="00E15805">
        <w:rPr>
          <w:rFonts w:ascii="Times New Roman" w:hAnsi="Times New Roman"/>
          <w:b/>
          <w:sz w:val="20"/>
          <w:szCs w:val="20"/>
        </w:rPr>
        <w:t>Порядок оказания услуг</w:t>
      </w:r>
    </w:p>
    <w:p w:rsidR="00200BEB" w:rsidRPr="00E15805" w:rsidRDefault="00200BEB" w:rsidP="00F60857">
      <w:pPr>
        <w:pStyle w:val="ad"/>
        <w:numPr>
          <w:ilvl w:val="1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 xml:space="preserve">Исполнитель обязуется приступить к оказанию услуг в течение </w:t>
      </w:r>
      <w:r w:rsidR="00B62DBA" w:rsidRPr="00E15805">
        <w:rPr>
          <w:rFonts w:ascii="Times New Roman" w:hAnsi="Times New Roman"/>
          <w:sz w:val="20"/>
          <w:szCs w:val="20"/>
        </w:rPr>
        <w:t>3</w:t>
      </w:r>
      <w:r w:rsidRPr="00E15805">
        <w:rPr>
          <w:rFonts w:ascii="Times New Roman" w:hAnsi="Times New Roman"/>
          <w:sz w:val="20"/>
          <w:szCs w:val="20"/>
        </w:rPr>
        <w:t xml:space="preserve"> (</w:t>
      </w:r>
      <w:r w:rsidR="00B62DBA" w:rsidRPr="00E15805">
        <w:rPr>
          <w:rFonts w:ascii="Times New Roman" w:hAnsi="Times New Roman"/>
          <w:sz w:val="20"/>
          <w:szCs w:val="20"/>
        </w:rPr>
        <w:t>трех</w:t>
      </w:r>
      <w:r w:rsidRPr="00E15805">
        <w:rPr>
          <w:rFonts w:ascii="Times New Roman" w:hAnsi="Times New Roman"/>
          <w:sz w:val="20"/>
          <w:szCs w:val="20"/>
        </w:rPr>
        <w:t>) рабочих дней с момента подписания настоящего Договора и оплаты счета, выставленного Исполнителем.</w:t>
      </w:r>
    </w:p>
    <w:p w:rsidR="00200BEB" w:rsidRPr="00E15805" w:rsidRDefault="00200BEB" w:rsidP="00F60857">
      <w:pPr>
        <w:pStyle w:val="ad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Акты об оказании услуг подписываются ежемесячно и направляются на электронную почту Заказчика в течение 12 (двенадцати) рабочих дней по окончании месяца, в котором услуги оказывались.</w:t>
      </w:r>
    </w:p>
    <w:p w:rsidR="00200BEB" w:rsidRPr="00E15805" w:rsidRDefault="00200BEB" w:rsidP="00F60857">
      <w:pPr>
        <w:pStyle w:val="ad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 xml:space="preserve">В случае </w:t>
      </w:r>
      <w:proofErr w:type="spellStart"/>
      <w:r w:rsidRPr="00E15805">
        <w:rPr>
          <w:rFonts w:ascii="Times New Roman" w:hAnsi="Times New Roman"/>
          <w:sz w:val="20"/>
          <w:szCs w:val="20"/>
        </w:rPr>
        <w:t>неподписания</w:t>
      </w:r>
      <w:proofErr w:type="spellEnd"/>
      <w:r w:rsidRPr="00E15805">
        <w:rPr>
          <w:rFonts w:ascii="Times New Roman" w:hAnsi="Times New Roman"/>
          <w:sz w:val="20"/>
          <w:szCs w:val="20"/>
        </w:rPr>
        <w:t xml:space="preserve"> Заказчиком Акта или </w:t>
      </w:r>
      <w:proofErr w:type="spellStart"/>
      <w:r w:rsidRPr="00E15805">
        <w:rPr>
          <w:rFonts w:ascii="Times New Roman" w:hAnsi="Times New Roman"/>
          <w:sz w:val="20"/>
          <w:szCs w:val="20"/>
        </w:rPr>
        <w:t>непоступления</w:t>
      </w:r>
      <w:proofErr w:type="spellEnd"/>
      <w:r w:rsidRPr="00E15805">
        <w:rPr>
          <w:rFonts w:ascii="Times New Roman" w:hAnsi="Times New Roman"/>
          <w:sz w:val="20"/>
          <w:szCs w:val="20"/>
        </w:rPr>
        <w:t xml:space="preserve"> от Заказчика мотивированного письменного отказа в течение </w:t>
      </w:r>
      <w:r w:rsidR="00B62DBA" w:rsidRPr="00E15805">
        <w:rPr>
          <w:rFonts w:ascii="Times New Roman" w:hAnsi="Times New Roman"/>
          <w:sz w:val="20"/>
          <w:szCs w:val="20"/>
        </w:rPr>
        <w:t>5</w:t>
      </w:r>
      <w:r w:rsidRPr="00E15805">
        <w:rPr>
          <w:rFonts w:ascii="Times New Roman" w:hAnsi="Times New Roman"/>
          <w:sz w:val="20"/>
          <w:szCs w:val="20"/>
        </w:rPr>
        <w:t xml:space="preserve"> (</w:t>
      </w:r>
      <w:r w:rsidR="00B62DBA" w:rsidRPr="00E15805">
        <w:rPr>
          <w:rFonts w:ascii="Times New Roman" w:hAnsi="Times New Roman"/>
          <w:sz w:val="20"/>
          <w:szCs w:val="20"/>
        </w:rPr>
        <w:t>пяти</w:t>
      </w:r>
      <w:r w:rsidRPr="00E15805">
        <w:rPr>
          <w:rFonts w:ascii="Times New Roman" w:hAnsi="Times New Roman"/>
          <w:sz w:val="20"/>
          <w:szCs w:val="20"/>
        </w:rPr>
        <w:t>) рабочих дней с момента его предоставления Исполнителем, услуги по настоящему Договору считаются надлежаще оказанными и принятыми Исполнителем в полном объеме.</w:t>
      </w:r>
    </w:p>
    <w:p w:rsidR="00200BEB" w:rsidRPr="00E15805" w:rsidRDefault="00200BEB" w:rsidP="00F60857">
      <w:pPr>
        <w:pStyle w:val="ad"/>
        <w:tabs>
          <w:tab w:val="left" w:pos="284"/>
        </w:tabs>
        <w:spacing w:after="0" w:line="240" w:lineRule="auto"/>
        <w:ind w:left="0" w:firstLine="284"/>
        <w:jc w:val="center"/>
        <w:rPr>
          <w:rFonts w:ascii="Times New Roman" w:hAnsi="Times New Roman"/>
          <w:sz w:val="20"/>
          <w:szCs w:val="20"/>
        </w:rPr>
      </w:pPr>
    </w:p>
    <w:p w:rsidR="00200BEB" w:rsidRPr="00E15805" w:rsidRDefault="00200BEB" w:rsidP="00F60857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0"/>
          <w:szCs w:val="20"/>
        </w:rPr>
      </w:pPr>
      <w:r w:rsidRPr="00E15805">
        <w:rPr>
          <w:rFonts w:ascii="Times New Roman" w:hAnsi="Times New Roman"/>
          <w:b/>
          <w:sz w:val="20"/>
          <w:szCs w:val="20"/>
        </w:rPr>
        <w:t>Стоимость Договора и порядок расчетов</w:t>
      </w:r>
    </w:p>
    <w:p w:rsidR="00B62DBA" w:rsidRPr="00E15805" w:rsidRDefault="00B62DBA" w:rsidP="00F60857">
      <w:pPr>
        <w:pStyle w:val="ad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Стоимость услуг определяются в соответствии с Приложениями к настоящему договору.</w:t>
      </w:r>
    </w:p>
    <w:p w:rsidR="00B62DBA" w:rsidRPr="00E15805" w:rsidRDefault="00B62DBA" w:rsidP="00F60857">
      <w:pPr>
        <w:pStyle w:val="ad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Оплата услуг Исполнителя осуществляется Заказчиком на основании счета, выставляемого Исполнителем.</w:t>
      </w:r>
    </w:p>
    <w:p w:rsidR="00B62DBA" w:rsidRPr="00E15805" w:rsidRDefault="00B62DBA" w:rsidP="00F60857">
      <w:pPr>
        <w:pStyle w:val="ad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Оплата осуществляется в течение 3-х (трех) банковских дней с момента выставления счета.</w:t>
      </w:r>
    </w:p>
    <w:p w:rsidR="00200BEB" w:rsidRPr="00E15805" w:rsidRDefault="00200BEB" w:rsidP="00F60857">
      <w:pPr>
        <w:tabs>
          <w:tab w:val="left" w:pos="284"/>
        </w:tabs>
      </w:pPr>
    </w:p>
    <w:p w:rsidR="00200BEB" w:rsidRPr="00E15805" w:rsidRDefault="00200BEB" w:rsidP="00F60857">
      <w:pPr>
        <w:pStyle w:val="ad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0"/>
          <w:szCs w:val="20"/>
        </w:rPr>
      </w:pPr>
      <w:r w:rsidRPr="00E15805">
        <w:rPr>
          <w:rFonts w:ascii="Times New Roman" w:hAnsi="Times New Roman"/>
          <w:b/>
          <w:sz w:val="20"/>
          <w:szCs w:val="20"/>
        </w:rPr>
        <w:t>Ответственность Сторон</w:t>
      </w:r>
    </w:p>
    <w:p w:rsidR="00200BEB" w:rsidRPr="00E15805" w:rsidRDefault="00200BEB" w:rsidP="00F60857">
      <w:pPr>
        <w:pStyle w:val="ad"/>
        <w:numPr>
          <w:ilvl w:val="1"/>
          <w:numId w:val="7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Исполнитель не несет ответственности за содержание информации, представленной Заказчиком для ее размещения в рамках настоящего Договора, в том числе в части нарушения авторских, смежных, промышленных и иных прав.</w:t>
      </w:r>
    </w:p>
    <w:p w:rsidR="00200BEB" w:rsidRPr="00E15805" w:rsidRDefault="00200BEB" w:rsidP="00F60857">
      <w:pPr>
        <w:pStyle w:val="ad"/>
        <w:numPr>
          <w:ilvl w:val="1"/>
          <w:numId w:val="7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При просрочке исполнения денежных обязательств по настоящему Договору Стороны уплачивают пеню в размере 0,1% от суммы задолженности за каждый день просрочки по день фактической уплаты, но не более 10 % от просроченной суммы.</w:t>
      </w:r>
    </w:p>
    <w:p w:rsidR="00200BEB" w:rsidRPr="00E15805" w:rsidRDefault="00200BEB" w:rsidP="00F60857">
      <w:pPr>
        <w:pStyle w:val="ad"/>
        <w:numPr>
          <w:ilvl w:val="1"/>
          <w:numId w:val="7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Ответственность Сторон, предусмотренная настоящим Договором и действующим законодательством, наступает в случае признания ее одной из Сторон или вступления в силу решения суда о взыскании с одной из сторон штрафов, пеней и (или) иных санкций за нарушение договорных обязательств, а также сумм возмещения убытков или ущерба.</w:t>
      </w:r>
    </w:p>
    <w:p w:rsidR="00200BEB" w:rsidRPr="00E15805" w:rsidRDefault="00200BEB" w:rsidP="00F60857">
      <w:pPr>
        <w:pStyle w:val="ad"/>
        <w:numPr>
          <w:ilvl w:val="1"/>
          <w:numId w:val="7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Стороны несут ответственность за невыполнение или ненадлежащее выполнение обязательств по настоящему Договору в соответствии с действующим законодательством РФ.</w:t>
      </w:r>
    </w:p>
    <w:p w:rsidR="00200BEB" w:rsidRPr="00E15805" w:rsidRDefault="00200BEB" w:rsidP="00F60857">
      <w:pPr>
        <w:tabs>
          <w:tab w:val="left" w:pos="284"/>
        </w:tabs>
      </w:pPr>
    </w:p>
    <w:p w:rsidR="00200BEB" w:rsidRPr="00E15805" w:rsidRDefault="00200BEB" w:rsidP="00F60857">
      <w:pPr>
        <w:pStyle w:val="ad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15805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Срок действия и </w:t>
      </w:r>
      <w:r w:rsidRPr="00E15805">
        <w:rPr>
          <w:rFonts w:ascii="Times New Roman" w:eastAsia="Calibri" w:hAnsi="Times New Roman"/>
          <w:b/>
          <w:sz w:val="20"/>
          <w:szCs w:val="20"/>
        </w:rPr>
        <w:t>расторжение</w:t>
      </w:r>
    </w:p>
    <w:p w:rsidR="00200BEB" w:rsidRPr="00E15805" w:rsidRDefault="00200BEB" w:rsidP="00F60857">
      <w:pPr>
        <w:pStyle w:val="ad"/>
        <w:numPr>
          <w:ilvl w:val="1"/>
          <w:numId w:val="7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15805">
        <w:rPr>
          <w:rFonts w:ascii="Times New Roman" w:hAnsi="Times New Roman"/>
          <w:color w:val="000000"/>
          <w:sz w:val="20"/>
          <w:szCs w:val="20"/>
          <w:lang w:eastAsia="ru-RU"/>
        </w:rPr>
        <w:t>Договор вступает в силу с момента его подписания Сторонами.</w:t>
      </w:r>
    </w:p>
    <w:p w:rsidR="00200BEB" w:rsidRPr="00E15805" w:rsidRDefault="00200BEB" w:rsidP="00F60857">
      <w:pPr>
        <w:pStyle w:val="ad"/>
        <w:numPr>
          <w:ilvl w:val="1"/>
          <w:numId w:val="7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15805">
        <w:rPr>
          <w:rFonts w:ascii="Times New Roman" w:hAnsi="Times New Roman"/>
          <w:color w:val="000000"/>
          <w:sz w:val="20"/>
          <w:szCs w:val="20"/>
          <w:lang w:eastAsia="ru-RU"/>
        </w:rPr>
        <w:t>Договор заключается сроком на 1 (один) год и автоматически продлевается на каждый следующий год, если ни одна из Сторон письменно не уведомит другую о намерении не продлевать Договор. Письменное уведомление направляется почтовой корреспонденцией не позднее, чем за 30 (тридцать) дней до истечения срока действия Договора.</w:t>
      </w:r>
    </w:p>
    <w:p w:rsidR="00200BEB" w:rsidRPr="00E15805" w:rsidRDefault="00200BEB" w:rsidP="00F60857">
      <w:pPr>
        <w:pStyle w:val="ad"/>
        <w:numPr>
          <w:ilvl w:val="1"/>
          <w:numId w:val="7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15805">
        <w:rPr>
          <w:rFonts w:ascii="Times New Roman" w:hAnsi="Times New Roman"/>
          <w:color w:val="000000"/>
          <w:sz w:val="20"/>
          <w:szCs w:val="20"/>
          <w:lang w:eastAsia="ru-RU"/>
        </w:rPr>
        <w:t>Настоящий Договор может быть изменен или расторгнут досрочно по письменному соглашению сторон или на основаниях согласно действующему законодательству Российской Федерации.</w:t>
      </w:r>
    </w:p>
    <w:p w:rsidR="00200BEB" w:rsidRPr="00E15805" w:rsidRDefault="00200BEB" w:rsidP="00F60857">
      <w:pPr>
        <w:pStyle w:val="ad"/>
        <w:numPr>
          <w:ilvl w:val="1"/>
          <w:numId w:val="7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15805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 xml:space="preserve">Стороны вправе в одностороннем порядке отказаться от исполнения настоящего Договора, направив уведомление об этом другой стороне Договора почтовой корреспонденцией не менее чем за 30 дней. </w:t>
      </w:r>
    </w:p>
    <w:p w:rsidR="00200BEB" w:rsidRPr="00E15805" w:rsidRDefault="00200BEB" w:rsidP="00F60857">
      <w:pPr>
        <w:pStyle w:val="ad"/>
        <w:numPr>
          <w:ilvl w:val="1"/>
          <w:numId w:val="7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15805">
        <w:rPr>
          <w:rFonts w:ascii="Times New Roman" w:hAnsi="Times New Roman"/>
          <w:color w:val="000000"/>
          <w:sz w:val="20"/>
          <w:szCs w:val="20"/>
          <w:lang w:eastAsia="ru-RU"/>
        </w:rPr>
        <w:t>Исполнитель вправе в одностороннем порядке отказаться от настоящего Договора с уведомлением Заказчика об этом за 5 (пять) рабочих дней в случае, если в течение пяти рабочих дней с момента начала оказания услуг Исполнитель установит, что надлежащее оказание услуг невозможно по причинам: шифрования кода сайтов, неустранимости помех, загрузки контента сайта со сторонних ресурсов, неработоспособности сайта без использования изменяемых файлов, размещении сайта на бесплатном хостинге с ограниченным функционалом.</w:t>
      </w:r>
    </w:p>
    <w:p w:rsidR="00200BEB" w:rsidRPr="00E15805" w:rsidRDefault="00200BEB" w:rsidP="00F60857">
      <w:pPr>
        <w:shd w:val="clear" w:color="auto" w:fill="FFFFFF"/>
        <w:tabs>
          <w:tab w:val="left" w:pos="284"/>
        </w:tabs>
        <w:rPr>
          <w:color w:val="000000"/>
          <w:lang w:eastAsia="ru-RU"/>
        </w:rPr>
      </w:pPr>
    </w:p>
    <w:p w:rsidR="00200BEB" w:rsidRPr="00E15805" w:rsidRDefault="00200BEB" w:rsidP="00F60857">
      <w:pPr>
        <w:pStyle w:val="ad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0"/>
          <w:szCs w:val="20"/>
        </w:rPr>
      </w:pPr>
      <w:r w:rsidRPr="00E15805">
        <w:rPr>
          <w:rFonts w:ascii="Times New Roman" w:hAnsi="Times New Roman"/>
          <w:b/>
          <w:sz w:val="20"/>
          <w:szCs w:val="20"/>
        </w:rPr>
        <w:t>Конфиденциальность</w:t>
      </w:r>
    </w:p>
    <w:p w:rsidR="00200BEB" w:rsidRPr="00E15805" w:rsidRDefault="00200BEB" w:rsidP="00F60857">
      <w:pPr>
        <w:pStyle w:val="ad"/>
        <w:numPr>
          <w:ilvl w:val="1"/>
          <w:numId w:val="5"/>
        </w:numPr>
        <w:tabs>
          <w:tab w:val="left" w:pos="284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Стороны обязуются соблюдать конфиденциальность в отношении любой информации, ставшей известной при исполнении настоящего Договора.</w:t>
      </w:r>
    </w:p>
    <w:p w:rsidR="00200BEB" w:rsidRPr="00E15805" w:rsidRDefault="00200BEB" w:rsidP="00F60857">
      <w:pPr>
        <w:pStyle w:val="ad"/>
        <w:numPr>
          <w:ilvl w:val="1"/>
          <w:numId w:val="5"/>
        </w:numPr>
        <w:tabs>
          <w:tab w:val="left" w:pos="284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Обязанность по неразглашению конфиденциальной информации сохраняется в течение 3 (трех) лет с момента прекращения настоящего Договора.</w:t>
      </w:r>
    </w:p>
    <w:p w:rsidR="00200BEB" w:rsidRPr="00E15805" w:rsidRDefault="00200BEB" w:rsidP="00F60857">
      <w:pPr>
        <w:pStyle w:val="ad"/>
        <w:numPr>
          <w:ilvl w:val="1"/>
          <w:numId w:val="5"/>
        </w:numPr>
        <w:tabs>
          <w:tab w:val="left" w:pos="284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 xml:space="preserve">За неисполнение обязанности согласно </w:t>
      </w:r>
      <w:r w:rsidRPr="00E15805">
        <w:rPr>
          <w:rFonts w:ascii="Times New Roman" w:hAnsi="Times New Roman"/>
          <w:sz w:val="20"/>
          <w:szCs w:val="20"/>
          <w:highlight w:val="green"/>
        </w:rPr>
        <w:t>п. 8.1</w:t>
      </w:r>
      <w:r w:rsidRPr="00E15805">
        <w:rPr>
          <w:rFonts w:ascii="Times New Roman" w:hAnsi="Times New Roman"/>
          <w:sz w:val="20"/>
          <w:szCs w:val="20"/>
        </w:rPr>
        <w:t>. настоящего Договора стороны несут ответственность согласно действующему законодательству Российской Федерации.</w:t>
      </w:r>
    </w:p>
    <w:p w:rsidR="00200BEB" w:rsidRPr="00E15805" w:rsidRDefault="00200BEB" w:rsidP="00F60857">
      <w:pPr>
        <w:tabs>
          <w:tab w:val="left" w:pos="284"/>
          <w:tab w:val="left" w:pos="426"/>
        </w:tabs>
      </w:pPr>
    </w:p>
    <w:p w:rsidR="00200BEB" w:rsidRPr="00E15805" w:rsidRDefault="00200BEB" w:rsidP="00F60857">
      <w:pPr>
        <w:pStyle w:val="ad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E15805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Разрешение споров</w:t>
      </w:r>
    </w:p>
    <w:p w:rsidR="00200BEB" w:rsidRPr="00E15805" w:rsidRDefault="00200BEB" w:rsidP="00F60857">
      <w:pPr>
        <w:pStyle w:val="ad"/>
        <w:numPr>
          <w:ilvl w:val="1"/>
          <w:numId w:val="5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15805">
        <w:rPr>
          <w:rFonts w:ascii="Times New Roman" w:hAnsi="Times New Roman"/>
          <w:color w:val="000000"/>
          <w:sz w:val="20"/>
          <w:szCs w:val="20"/>
          <w:lang w:eastAsia="ru-RU"/>
        </w:rPr>
        <w:t>Любые споры и разногласия, возникающие между Сторонами в связи с действием настоящего Договора, Стороны будут стремиться разрешить путем переговоров.</w:t>
      </w:r>
    </w:p>
    <w:p w:rsidR="00200BEB" w:rsidRPr="00E15805" w:rsidRDefault="00200BEB" w:rsidP="00F60857">
      <w:pPr>
        <w:pStyle w:val="ad"/>
        <w:numPr>
          <w:ilvl w:val="1"/>
          <w:numId w:val="5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15805">
        <w:rPr>
          <w:rFonts w:ascii="Times New Roman" w:hAnsi="Times New Roman"/>
          <w:color w:val="000000"/>
          <w:sz w:val="20"/>
          <w:szCs w:val="20"/>
          <w:lang w:eastAsia="ru-RU"/>
        </w:rPr>
        <w:t>При невозможности разрешения спора мирным путем, спор подлежит разрешению в Арбитражном суде Новосибирской области или Железнодорожном районном суде города Новосибирска.</w:t>
      </w:r>
    </w:p>
    <w:p w:rsidR="00200BEB" w:rsidRPr="00E15805" w:rsidRDefault="00200BEB" w:rsidP="00F60857">
      <w:pPr>
        <w:pStyle w:val="ad"/>
        <w:tabs>
          <w:tab w:val="left" w:pos="284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200BEB" w:rsidRPr="00E15805" w:rsidRDefault="00200BEB" w:rsidP="00F60857">
      <w:pPr>
        <w:pStyle w:val="ad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0"/>
          <w:szCs w:val="20"/>
        </w:rPr>
      </w:pPr>
      <w:r w:rsidRPr="00E15805">
        <w:rPr>
          <w:rFonts w:ascii="Times New Roman" w:hAnsi="Times New Roman"/>
          <w:b/>
          <w:sz w:val="20"/>
          <w:szCs w:val="20"/>
        </w:rPr>
        <w:t>Прочие условия Договора</w:t>
      </w:r>
    </w:p>
    <w:p w:rsidR="00200BEB" w:rsidRPr="00E15805" w:rsidRDefault="00200BEB" w:rsidP="00F60857">
      <w:pPr>
        <w:pStyle w:val="a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Все Приложения, Соглашения об изменении, дополнении или расторжении настоящего Договора действительны при подписании их обеими сторонами в письменной форме и являются неотъемлемой частью настоящего Договора.</w:t>
      </w:r>
    </w:p>
    <w:p w:rsidR="00200BEB" w:rsidRPr="00E15805" w:rsidRDefault="00200BEB" w:rsidP="00F60857">
      <w:pPr>
        <w:pStyle w:val="ad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Исполнитель имеет право изменять стоимость оказываемых услуг, направив об этом письменное уведомление Заказчику не позднее чем за 40 (сорок) рабочих дней до такого изменения на электронный адрес Заказчика, указанный в настоящем Договоре. Об изменении стоимости услуг стороны подписывают новое Приложение к настоящему Договору.</w:t>
      </w:r>
    </w:p>
    <w:p w:rsidR="00200BEB" w:rsidRPr="00E15805" w:rsidRDefault="00200BEB" w:rsidP="00F60857">
      <w:pPr>
        <w:pStyle w:val="a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Настоящий Договор составлен в двух экземплярах, по одному экземпляру для каждой из Сторон, каждый из которых имеет одинаковую юридическую силу.</w:t>
      </w:r>
    </w:p>
    <w:p w:rsidR="00200BEB" w:rsidRPr="00E15805" w:rsidRDefault="00200BEB" w:rsidP="00F60857">
      <w:pPr>
        <w:pStyle w:val="ad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Стороны признают переписку по электронной почте письменной, а силу документов, полученных по электронной почте равной юридической силе документов на бумажном носителе. Любая переписка признается таковой, если она осуществлена по электронным адресам, указанным в п</w:t>
      </w:r>
      <w:r w:rsidRPr="00E15805">
        <w:rPr>
          <w:rFonts w:ascii="Times New Roman" w:hAnsi="Times New Roman"/>
          <w:sz w:val="20"/>
          <w:szCs w:val="20"/>
          <w:highlight w:val="green"/>
        </w:rPr>
        <w:t>.11</w:t>
      </w:r>
      <w:r w:rsidRPr="00E15805">
        <w:rPr>
          <w:rFonts w:ascii="Times New Roman" w:hAnsi="Times New Roman"/>
          <w:sz w:val="20"/>
          <w:szCs w:val="20"/>
        </w:rPr>
        <w:t xml:space="preserve"> Договора.</w:t>
      </w:r>
    </w:p>
    <w:p w:rsidR="00200BEB" w:rsidRPr="00E15805" w:rsidRDefault="00200BEB" w:rsidP="00F60857">
      <w:pPr>
        <w:pStyle w:val="ad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В случае изменения адреса электронной почты каждая Сторона обязуется сообщить об этом в течение одного рабочего дня с момента такого изменения. Риски, связанные с неисполнением данной обязанности, несет Сторона, ее не исполнившая. В таком случае сообщение, направленное на прежний электронный адрес, считается полученным Адресатом.</w:t>
      </w:r>
    </w:p>
    <w:p w:rsidR="00200BEB" w:rsidRPr="00E15805" w:rsidRDefault="00200BEB" w:rsidP="00F60857">
      <w:pPr>
        <w:pStyle w:val="ad"/>
        <w:numPr>
          <w:ilvl w:val="1"/>
          <w:numId w:val="5"/>
        </w:numPr>
        <w:tabs>
          <w:tab w:val="left" w:pos="0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Стороны признают силу документов, полученных через личный кабинет в системе http://b24.prostosait.ru; через систему «</w:t>
      </w:r>
      <w:proofErr w:type="spellStart"/>
      <w:r w:rsidRPr="00E15805">
        <w:rPr>
          <w:rFonts w:ascii="Times New Roman" w:hAnsi="Times New Roman"/>
          <w:sz w:val="20"/>
          <w:szCs w:val="20"/>
        </w:rPr>
        <w:t>Диадок</w:t>
      </w:r>
      <w:proofErr w:type="spellEnd"/>
      <w:r w:rsidRPr="00E15805">
        <w:rPr>
          <w:rFonts w:ascii="Times New Roman" w:hAnsi="Times New Roman"/>
          <w:sz w:val="20"/>
          <w:szCs w:val="20"/>
        </w:rPr>
        <w:t>»: https://kontur.ru/diadoc; через систему «1С»: http://its.1c.ru/, равной юридической силе документов на бумажном носителе.</w:t>
      </w:r>
    </w:p>
    <w:p w:rsidR="00200BEB" w:rsidRPr="00E15805" w:rsidRDefault="00200BEB" w:rsidP="00F60857">
      <w:pPr>
        <w:pStyle w:val="ad"/>
        <w:numPr>
          <w:ilvl w:val="1"/>
          <w:numId w:val="5"/>
        </w:numPr>
        <w:tabs>
          <w:tab w:val="left" w:pos="0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Исполнитель вправе использовать факсимильное воспроизведение подписи с помощью средств механического или иного копирования, электронно-цифровой подписи либо иного аналога собственноручной подписи при подписании настоящего Договора, Приложений и Дополнительных соглашений, Актов, счетов, запросов, уведомлений, писем и иной корреспонденции связанной с настоящим Договором.</w:t>
      </w:r>
    </w:p>
    <w:p w:rsidR="00200BEB" w:rsidRPr="00E15805" w:rsidRDefault="00200BEB" w:rsidP="00F60857">
      <w:pPr>
        <w:pStyle w:val="ad"/>
        <w:numPr>
          <w:ilvl w:val="1"/>
          <w:numId w:val="5"/>
        </w:numPr>
        <w:tabs>
          <w:tab w:val="left" w:pos="0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 xml:space="preserve">Документы, направляемые способами, указанными в </w:t>
      </w:r>
      <w:proofErr w:type="spellStart"/>
      <w:r w:rsidRPr="00E15805">
        <w:rPr>
          <w:rFonts w:ascii="Times New Roman" w:hAnsi="Times New Roman"/>
          <w:sz w:val="20"/>
          <w:szCs w:val="20"/>
        </w:rPr>
        <w:t>пп</w:t>
      </w:r>
      <w:proofErr w:type="spellEnd"/>
      <w:r w:rsidRPr="00E15805">
        <w:rPr>
          <w:rFonts w:ascii="Times New Roman" w:hAnsi="Times New Roman"/>
          <w:sz w:val="20"/>
          <w:szCs w:val="20"/>
        </w:rPr>
        <w:t xml:space="preserve">. </w:t>
      </w:r>
      <w:r w:rsidRPr="00E15805">
        <w:rPr>
          <w:rFonts w:ascii="Times New Roman" w:hAnsi="Times New Roman"/>
          <w:sz w:val="20"/>
          <w:szCs w:val="20"/>
          <w:highlight w:val="green"/>
        </w:rPr>
        <w:t>10.4. и 10.6</w:t>
      </w:r>
      <w:r w:rsidRPr="00E15805">
        <w:rPr>
          <w:rFonts w:ascii="Times New Roman" w:hAnsi="Times New Roman"/>
          <w:sz w:val="20"/>
          <w:szCs w:val="20"/>
        </w:rPr>
        <w:t>. должны содержать подписи и печати сторон.</w:t>
      </w:r>
    </w:p>
    <w:p w:rsidR="00200BEB" w:rsidRPr="00E15805" w:rsidRDefault="00200BEB" w:rsidP="00F60857">
      <w:pPr>
        <w:pStyle w:val="ad"/>
        <w:numPr>
          <w:ilvl w:val="1"/>
          <w:numId w:val="5"/>
        </w:numPr>
        <w:tabs>
          <w:tab w:val="left" w:pos="0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 xml:space="preserve">Документы, направляемые способами, указанными в </w:t>
      </w:r>
      <w:proofErr w:type="spellStart"/>
      <w:r w:rsidRPr="00E15805">
        <w:rPr>
          <w:rFonts w:ascii="Times New Roman" w:hAnsi="Times New Roman"/>
          <w:sz w:val="20"/>
          <w:szCs w:val="20"/>
        </w:rPr>
        <w:t>пп</w:t>
      </w:r>
      <w:proofErr w:type="spellEnd"/>
      <w:r w:rsidRPr="00E15805">
        <w:rPr>
          <w:rFonts w:ascii="Times New Roman" w:hAnsi="Times New Roman"/>
          <w:sz w:val="20"/>
          <w:szCs w:val="20"/>
          <w:highlight w:val="green"/>
        </w:rPr>
        <w:t>. 10.4. и 10.6</w:t>
      </w:r>
      <w:r w:rsidRPr="00E15805">
        <w:rPr>
          <w:rFonts w:ascii="Times New Roman" w:hAnsi="Times New Roman"/>
          <w:sz w:val="20"/>
          <w:szCs w:val="20"/>
        </w:rPr>
        <w:t>. считаются полученными в день отправления.</w:t>
      </w:r>
    </w:p>
    <w:p w:rsidR="00200BEB" w:rsidRPr="00E15805" w:rsidRDefault="00200BEB" w:rsidP="00F60857">
      <w:pPr>
        <w:tabs>
          <w:tab w:val="left" w:pos="284"/>
        </w:tabs>
      </w:pPr>
    </w:p>
    <w:p w:rsidR="00200BEB" w:rsidRPr="00E15805" w:rsidRDefault="00200BEB" w:rsidP="00F60857">
      <w:pPr>
        <w:pStyle w:val="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0"/>
          <w:szCs w:val="20"/>
        </w:rPr>
      </w:pPr>
      <w:r w:rsidRPr="00E15805">
        <w:rPr>
          <w:rFonts w:ascii="Times New Roman" w:hAnsi="Times New Roman"/>
          <w:b/>
          <w:sz w:val="20"/>
          <w:szCs w:val="20"/>
        </w:rPr>
        <w:t>Адреса и реквизиты сторон</w:t>
      </w:r>
    </w:p>
    <w:p w:rsidR="00200BEB" w:rsidRDefault="00200BEB" w:rsidP="00F60857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956"/>
        <w:gridCol w:w="4956"/>
      </w:tblGrid>
      <w:tr w:rsidR="00E15805" w:rsidRPr="00686232" w:rsidTr="00662453">
        <w:tc>
          <w:tcPr>
            <w:tcW w:w="2500" w:type="pct"/>
            <w:tcBorders>
              <w:right w:val="single" w:sz="4" w:space="0" w:color="000000"/>
            </w:tcBorders>
          </w:tcPr>
          <w:p w:rsidR="00E15805" w:rsidRPr="00686232" w:rsidRDefault="00E15805" w:rsidP="00E15805">
            <w:pPr>
              <w:tabs>
                <w:tab w:val="left" w:pos="567"/>
              </w:tabs>
              <w:ind w:firstLine="0"/>
            </w:pPr>
            <w:r w:rsidRPr="00686232">
              <w:t xml:space="preserve">Контактное лицо со стороны Исполнителя </w:t>
            </w:r>
          </w:p>
        </w:tc>
        <w:tc>
          <w:tcPr>
            <w:tcW w:w="2500" w:type="pct"/>
            <w:tcBorders>
              <w:left w:val="single" w:sz="4" w:space="0" w:color="000000"/>
            </w:tcBorders>
          </w:tcPr>
          <w:p w:rsidR="00E15805" w:rsidRPr="00686232" w:rsidRDefault="00E15805" w:rsidP="00E15805">
            <w:pPr>
              <w:tabs>
                <w:tab w:val="left" w:pos="567"/>
              </w:tabs>
              <w:ind w:firstLine="0"/>
              <w:rPr>
                <w:highlight w:val="yellow"/>
              </w:rPr>
            </w:pPr>
            <w:r w:rsidRPr="00686232">
              <w:rPr>
                <w:highlight w:val="yellow"/>
              </w:rPr>
              <w:t>Контактное лицо со стороны Заказчика</w:t>
            </w:r>
          </w:p>
        </w:tc>
      </w:tr>
      <w:tr w:rsidR="00E15805" w:rsidRPr="00686232" w:rsidTr="00662453">
        <w:tc>
          <w:tcPr>
            <w:tcW w:w="2500" w:type="pct"/>
            <w:tcBorders>
              <w:bottom w:val="single" w:sz="4" w:space="0" w:color="000000"/>
              <w:right w:val="single" w:sz="4" w:space="0" w:color="000000"/>
            </w:tcBorders>
          </w:tcPr>
          <w:p w:rsidR="00845B8D" w:rsidRPr="00845B8D" w:rsidRDefault="00845B8D" w:rsidP="00845B8D">
            <w:pPr>
              <w:tabs>
                <w:tab w:val="left" w:pos="567"/>
              </w:tabs>
              <w:ind w:firstLine="0"/>
              <w:rPr>
                <w:highlight w:val="yellow"/>
              </w:rPr>
            </w:pPr>
            <w:r w:rsidRPr="00845B8D">
              <w:rPr>
                <w:highlight w:val="yellow"/>
              </w:rPr>
              <w:t>Светлана Ильина</w:t>
            </w:r>
          </w:p>
          <w:p w:rsidR="00845B8D" w:rsidRPr="00845B8D" w:rsidRDefault="00845B8D" w:rsidP="00845B8D">
            <w:pPr>
              <w:tabs>
                <w:tab w:val="left" w:pos="567"/>
              </w:tabs>
              <w:ind w:firstLine="0"/>
              <w:rPr>
                <w:highlight w:val="yellow"/>
              </w:rPr>
            </w:pPr>
            <w:r w:rsidRPr="00845B8D">
              <w:rPr>
                <w:highlight w:val="yellow"/>
              </w:rPr>
              <w:t>Рязанцева Алена</w:t>
            </w:r>
          </w:p>
          <w:p w:rsidR="00845B8D" w:rsidRPr="00845B8D" w:rsidRDefault="00845B8D" w:rsidP="00845B8D">
            <w:pPr>
              <w:tabs>
                <w:tab w:val="left" w:pos="567"/>
              </w:tabs>
              <w:ind w:firstLine="0"/>
              <w:rPr>
                <w:highlight w:val="yellow"/>
              </w:rPr>
            </w:pPr>
            <w:proofErr w:type="spellStart"/>
            <w:r w:rsidRPr="00845B8D">
              <w:rPr>
                <w:highlight w:val="yellow"/>
              </w:rPr>
              <w:t>Миниярова</w:t>
            </w:r>
            <w:proofErr w:type="spellEnd"/>
            <w:r w:rsidRPr="00845B8D">
              <w:rPr>
                <w:highlight w:val="yellow"/>
              </w:rPr>
              <w:t xml:space="preserve"> Марина</w:t>
            </w:r>
          </w:p>
          <w:p w:rsidR="00845B8D" w:rsidRPr="00845B8D" w:rsidRDefault="00845B8D" w:rsidP="00845B8D">
            <w:pPr>
              <w:tabs>
                <w:tab w:val="left" w:pos="567"/>
              </w:tabs>
              <w:ind w:firstLine="0"/>
              <w:rPr>
                <w:highlight w:val="yellow"/>
              </w:rPr>
            </w:pPr>
            <w:r w:rsidRPr="00845B8D">
              <w:rPr>
                <w:highlight w:val="yellow"/>
              </w:rPr>
              <w:t>Безъязычных Данил</w:t>
            </w:r>
          </w:p>
          <w:p w:rsidR="00E15805" w:rsidRPr="00686232" w:rsidRDefault="00845B8D" w:rsidP="00845B8D">
            <w:pPr>
              <w:tabs>
                <w:tab w:val="left" w:pos="567"/>
              </w:tabs>
              <w:ind w:firstLine="0"/>
            </w:pPr>
            <w:r w:rsidRPr="00845B8D">
              <w:rPr>
                <w:highlight w:val="yellow"/>
              </w:rPr>
              <w:t>Толстиков Михаил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:rsidR="00E15805" w:rsidRPr="00686232" w:rsidRDefault="00E15805" w:rsidP="00E15805">
            <w:pPr>
              <w:tabs>
                <w:tab w:val="left" w:pos="567"/>
              </w:tabs>
              <w:ind w:firstLine="0"/>
              <w:rPr>
                <w:highlight w:val="yellow"/>
              </w:rPr>
            </w:pPr>
          </w:p>
        </w:tc>
      </w:tr>
      <w:tr w:rsidR="00E15805" w:rsidRPr="00686232" w:rsidTr="00662453">
        <w:tc>
          <w:tcPr>
            <w:tcW w:w="2500" w:type="pct"/>
            <w:tcBorders>
              <w:top w:val="single" w:sz="4" w:space="0" w:color="000000"/>
              <w:right w:val="single" w:sz="4" w:space="0" w:color="000000"/>
            </w:tcBorders>
          </w:tcPr>
          <w:p w:rsidR="00E15805" w:rsidRPr="00686232" w:rsidRDefault="00E15805" w:rsidP="00E15805">
            <w:pPr>
              <w:tabs>
                <w:tab w:val="left" w:pos="567"/>
              </w:tabs>
              <w:ind w:firstLine="0"/>
            </w:pPr>
            <w:r w:rsidRPr="00686232">
              <w:t>e-</w:t>
            </w:r>
            <w:proofErr w:type="spellStart"/>
            <w:r w:rsidRPr="00686232">
              <w:t>mail</w:t>
            </w:r>
            <w:proofErr w:type="spellEnd"/>
            <w:r w:rsidRPr="00686232">
              <w:t>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</w:tcBorders>
          </w:tcPr>
          <w:p w:rsidR="00E15805" w:rsidRPr="00686232" w:rsidRDefault="00E15805" w:rsidP="00E15805">
            <w:pPr>
              <w:tabs>
                <w:tab w:val="left" w:pos="567"/>
              </w:tabs>
              <w:ind w:firstLine="0"/>
              <w:rPr>
                <w:highlight w:val="yellow"/>
              </w:rPr>
            </w:pPr>
            <w:r w:rsidRPr="00686232">
              <w:rPr>
                <w:highlight w:val="yellow"/>
              </w:rPr>
              <w:t>e-</w:t>
            </w:r>
            <w:proofErr w:type="spellStart"/>
            <w:r w:rsidRPr="00686232">
              <w:rPr>
                <w:highlight w:val="yellow"/>
              </w:rPr>
              <w:t>mail</w:t>
            </w:r>
            <w:proofErr w:type="spellEnd"/>
            <w:r w:rsidRPr="00686232">
              <w:rPr>
                <w:highlight w:val="yellow"/>
              </w:rPr>
              <w:t>:</w:t>
            </w:r>
          </w:p>
        </w:tc>
      </w:tr>
      <w:tr w:rsidR="00E15805" w:rsidRPr="00686232" w:rsidTr="00662453">
        <w:tc>
          <w:tcPr>
            <w:tcW w:w="2500" w:type="pct"/>
            <w:tcBorders>
              <w:bottom w:val="single" w:sz="4" w:space="0" w:color="000000"/>
              <w:right w:val="single" w:sz="4" w:space="0" w:color="000000"/>
            </w:tcBorders>
          </w:tcPr>
          <w:p w:rsidR="00845B8D" w:rsidRPr="00845B8D" w:rsidRDefault="00845B8D" w:rsidP="00845B8D">
            <w:pPr>
              <w:tabs>
                <w:tab w:val="left" w:pos="567"/>
              </w:tabs>
              <w:ind w:firstLine="0"/>
              <w:rPr>
                <w:highlight w:val="yellow"/>
              </w:rPr>
            </w:pPr>
            <w:r w:rsidRPr="00845B8D">
              <w:rPr>
                <w:highlight w:val="yellow"/>
              </w:rPr>
              <w:t>s.ilyina@yalstudio.ru</w:t>
            </w:r>
          </w:p>
          <w:p w:rsidR="00845B8D" w:rsidRPr="00845B8D" w:rsidRDefault="00845B8D" w:rsidP="00845B8D">
            <w:pPr>
              <w:tabs>
                <w:tab w:val="left" w:pos="567"/>
              </w:tabs>
              <w:ind w:firstLine="0"/>
              <w:rPr>
                <w:highlight w:val="yellow"/>
              </w:rPr>
            </w:pPr>
            <w:r w:rsidRPr="00845B8D">
              <w:rPr>
                <w:highlight w:val="yellow"/>
              </w:rPr>
              <w:t>alyona@yalstudio.ru</w:t>
            </w:r>
          </w:p>
          <w:p w:rsidR="00845B8D" w:rsidRPr="00845B8D" w:rsidRDefault="00845B8D" w:rsidP="00845B8D">
            <w:pPr>
              <w:tabs>
                <w:tab w:val="left" w:pos="567"/>
              </w:tabs>
              <w:ind w:firstLine="0"/>
              <w:rPr>
                <w:highlight w:val="yellow"/>
              </w:rPr>
            </w:pPr>
            <w:r w:rsidRPr="00845B8D">
              <w:rPr>
                <w:highlight w:val="yellow"/>
              </w:rPr>
              <w:lastRenderedPageBreak/>
              <w:t>marina@yalstudio.ru</w:t>
            </w:r>
          </w:p>
          <w:p w:rsidR="00845B8D" w:rsidRPr="00845B8D" w:rsidRDefault="00845B8D" w:rsidP="00845B8D">
            <w:pPr>
              <w:tabs>
                <w:tab w:val="left" w:pos="567"/>
              </w:tabs>
              <w:ind w:firstLine="0"/>
              <w:rPr>
                <w:highlight w:val="yellow"/>
              </w:rPr>
            </w:pPr>
            <w:r w:rsidRPr="00845B8D">
              <w:rPr>
                <w:highlight w:val="yellow"/>
              </w:rPr>
              <w:t>danil@yalstudio.ru</w:t>
            </w:r>
          </w:p>
          <w:p w:rsidR="00E15805" w:rsidRPr="00686232" w:rsidRDefault="00845B8D" w:rsidP="00845B8D">
            <w:pPr>
              <w:tabs>
                <w:tab w:val="left" w:pos="567"/>
              </w:tabs>
              <w:ind w:firstLine="0"/>
            </w:pPr>
            <w:r w:rsidRPr="00845B8D">
              <w:rPr>
                <w:highlight w:val="yellow"/>
              </w:rPr>
              <w:t>m.tolstikov@yalstudio.ru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:rsidR="00E15805" w:rsidRPr="00686232" w:rsidRDefault="00E15805" w:rsidP="00E15805">
            <w:pPr>
              <w:tabs>
                <w:tab w:val="left" w:pos="567"/>
              </w:tabs>
              <w:ind w:firstLine="0"/>
              <w:rPr>
                <w:highlight w:val="yellow"/>
              </w:rPr>
            </w:pPr>
          </w:p>
        </w:tc>
      </w:tr>
      <w:tr w:rsidR="00E15805" w:rsidRPr="00686232" w:rsidTr="00662453">
        <w:tc>
          <w:tcPr>
            <w:tcW w:w="2500" w:type="pct"/>
            <w:tcBorders>
              <w:top w:val="single" w:sz="4" w:space="0" w:color="000000"/>
              <w:right w:val="single" w:sz="4" w:space="0" w:color="000000"/>
            </w:tcBorders>
          </w:tcPr>
          <w:p w:rsidR="00E15805" w:rsidRPr="00686232" w:rsidRDefault="00E15805" w:rsidP="00E15805">
            <w:pPr>
              <w:tabs>
                <w:tab w:val="left" w:pos="567"/>
              </w:tabs>
              <w:ind w:firstLine="0"/>
            </w:pPr>
            <w:r w:rsidRPr="00686232">
              <w:t>Телефон: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</w:tcBorders>
          </w:tcPr>
          <w:p w:rsidR="00E15805" w:rsidRPr="00686232" w:rsidRDefault="00E15805" w:rsidP="00E15805">
            <w:pPr>
              <w:tabs>
                <w:tab w:val="left" w:pos="567"/>
              </w:tabs>
              <w:ind w:firstLine="0"/>
              <w:rPr>
                <w:highlight w:val="yellow"/>
              </w:rPr>
            </w:pPr>
            <w:r w:rsidRPr="00686232">
              <w:rPr>
                <w:highlight w:val="yellow"/>
              </w:rPr>
              <w:t>Телефон:</w:t>
            </w:r>
          </w:p>
        </w:tc>
      </w:tr>
      <w:tr w:rsidR="00E15805" w:rsidRPr="00686232" w:rsidTr="00662453">
        <w:tc>
          <w:tcPr>
            <w:tcW w:w="2500" w:type="pct"/>
            <w:tcBorders>
              <w:bottom w:val="single" w:sz="4" w:space="0" w:color="auto"/>
              <w:right w:val="single" w:sz="4" w:space="0" w:color="000000"/>
            </w:tcBorders>
          </w:tcPr>
          <w:p w:rsidR="00E15805" w:rsidRPr="00686232" w:rsidRDefault="00845B8D" w:rsidP="00845B8D">
            <w:pPr>
              <w:tabs>
                <w:tab w:val="left" w:pos="567"/>
              </w:tabs>
              <w:ind w:firstLine="0"/>
            </w:pPr>
            <w:r w:rsidRPr="00845B8D">
              <w:t>+7 (383) 240-90-30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auto"/>
            </w:tcBorders>
          </w:tcPr>
          <w:p w:rsidR="00E15805" w:rsidRPr="00686232" w:rsidRDefault="00E15805" w:rsidP="00E15805">
            <w:pPr>
              <w:tabs>
                <w:tab w:val="left" w:pos="567"/>
              </w:tabs>
              <w:ind w:firstLine="0"/>
              <w:rPr>
                <w:highlight w:val="yellow"/>
              </w:rPr>
            </w:pPr>
          </w:p>
        </w:tc>
      </w:tr>
      <w:tr w:rsidR="00E15805" w:rsidRPr="00686232" w:rsidTr="006624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05" w:rsidRPr="00686232" w:rsidRDefault="00E15805" w:rsidP="00E15805">
            <w:pPr>
              <w:ind w:firstLine="0"/>
            </w:pPr>
            <w:r w:rsidRPr="00686232">
              <w:t>Адрес для корреспонденции (Почта России):</w:t>
            </w:r>
          </w:p>
          <w:p w:rsidR="00E15805" w:rsidRPr="00686232" w:rsidRDefault="00E15805" w:rsidP="00E15805">
            <w:pPr>
              <w:tabs>
                <w:tab w:val="left" w:pos="567"/>
              </w:tabs>
              <w:ind w:firstLine="0"/>
              <w:rPr>
                <w:highlight w:val="yellow"/>
              </w:rPr>
            </w:pPr>
            <w:r w:rsidRPr="00686232">
              <w:t>630099, ОПС 99, а/я 388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05" w:rsidRPr="00686232" w:rsidRDefault="00E15805" w:rsidP="00E15805">
            <w:pPr>
              <w:ind w:firstLine="0"/>
            </w:pPr>
            <w:r w:rsidRPr="00686232">
              <w:rPr>
                <w:highlight w:val="yellow"/>
              </w:rPr>
              <w:t>Адрес для корреспонденции (Почта России):</w:t>
            </w:r>
          </w:p>
          <w:p w:rsidR="00E15805" w:rsidRPr="00686232" w:rsidRDefault="00E15805" w:rsidP="00E15805">
            <w:pPr>
              <w:tabs>
                <w:tab w:val="left" w:pos="567"/>
              </w:tabs>
              <w:ind w:firstLine="0"/>
              <w:rPr>
                <w:highlight w:val="yellow"/>
              </w:rPr>
            </w:pPr>
          </w:p>
        </w:tc>
      </w:tr>
    </w:tbl>
    <w:p w:rsidR="00E15805" w:rsidRDefault="00E15805" w:rsidP="00F60857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200BEB" w:rsidRPr="00E15805" w:rsidTr="00B70CE1">
        <w:tc>
          <w:tcPr>
            <w:tcW w:w="2500" w:type="pct"/>
          </w:tcPr>
          <w:p w:rsidR="00200BEB" w:rsidRPr="00E15805" w:rsidRDefault="00200BEB" w:rsidP="00B70CE1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15805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2500" w:type="pct"/>
          </w:tcPr>
          <w:p w:rsidR="00200BEB" w:rsidRPr="00E15805" w:rsidRDefault="00200BEB" w:rsidP="00B70CE1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15805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</w:tc>
      </w:tr>
      <w:tr w:rsidR="00200BEB" w:rsidRPr="00E15805" w:rsidTr="00B70CE1">
        <w:tc>
          <w:tcPr>
            <w:tcW w:w="2500" w:type="pct"/>
          </w:tcPr>
          <w:p w:rsidR="00845B8D" w:rsidRPr="00845B8D" w:rsidRDefault="00845B8D" w:rsidP="00845B8D">
            <w:pPr>
              <w:ind w:firstLine="0"/>
              <w:rPr>
                <w:color w:val="000000"/>
              </w:rPr>
            </w:pPr>
            <w:r w:rsidRPr="00845B8D">
              <w:rPr>
                <w:color w:val="000000"/>
              </w:rPr>
              <w:t>ООО «Старая школа»</w:t>
            </w:r>
          </w:p>
          <w:p w:rsidR="00845B8D" w:rsidRPr="00845B8D" w:rsidRDefault="00845B8D" w:rsidP="00845B8D">
            <w:pPr>
              <w:ind w:firstLine="0"/>
              <w:rPr>
                <w:color w:val="000000"/>
              </w:rPr>
            </w:pPr>
            <w:r w:rsidRPr="00845B8D">
              <w:rPr>
                <w:color w:val="000000"/>
              </w:rPr>
              <w:t xml:space="preserve">Россия, 630102, Новосибирская область, г. Новосибирск, ул. 9-го Ноября </w:t>
            </w:r>
            <w:r w:rsidR="00DD7D66">
              <w:rPr>
                <w:color w:val="000000"/>
              </w:rPr>
              <w:t>14</w:t>
            </w:r>
            <w:bookmarkStart w:id="0" w:name="_GoBack"/>
            <w:bookmarkEnd w:id="0"/>
            <w:r w:rsidRPr="00845B8D">
              <w:rPr>
                <w:color w:val="000000"/>
              </w:rPr>
              <w:t>, офис 201</w:t>
            </w:r>
          </w:p>
          <w:p w:rsidR="00845B8D" w:rsidRPr="00845B8D" w:rsidRDefault="00845B8D" w:rsidP="00845B8D">
            <w:pPr>
              <w:ind w:firstLine="0"/>
              <w:rPr>
                <w:color w:val="000000"/>
              </w:rPr>
            </w:pPr>
            <w:r w:rsidRPr="00845B8D">
              <w:rPr>
                <w:color w:val="000000"/>
              </w:rPr>
              <w:t>ИНН: 5406755481</w:t>
            </w:r>
          </w:p>
          <w:p w:rsidR="00845B8D" w:rsidRPr="00845B8D" w:rsidRDefault="00845B8D" w:rsidP="00845B8D">
            <w:pPr>
              <w:ind w:firstLine="0"/>
              <w:rPr>
                <w:color w:val="000000"/>
              </w:rPr>
            </w:pPr>
            <w:r w:rsidRPr="00845B8D">
              <w:rPr>
                <w:color w:val="000000"/>
              </w:rPr>
              <w:t>ОГРН: 1135476122858</w:t>
            </w:r>
          </w:p>
          <w:p w:rsidR="00845B8D" w:rsidRPr="00845B8D" w:rsidRDefault="00845B8D" w:rsidP="00845B8D">
            <w:pPr>
              <w:ind w:firstLine="0"/>
              <w:rPr>
                <w:color w:val="000000"/>
              </w:rPr>
            </w:pPr>
            <w:r w:rsidRPr="00845B8D">
              <w:rPr>
                <w:color w:val="000000"/>
              </w:rPr>
              <w:t xml:space="preserve">КПП: </w:t>
            </w:r>
            <w:r w:rsidR="0026672F" w:rsidRPr="0026672F">
              <w:rPr>
                <w:color w:val="000000"/>
              </w:rPr>
              <w:t>540501001</w:t>
            </w:r>
          </w:p>
          <w:p w:rsidR="00845B8D" w:rsidRPr="00845B8D" w:rsidRDefault="00845B8D" w:rsidP="00845B8D">
            <w:pPr>
              <w:ind w:firstLine="0"/>
              <w:rPr>
                <w:color w:val="000000"/>
              </w:rPr>
            </w:pPr>
            <w:r w:rsidRPr="00845B8D">
              <w:rPr>
                <w:color w:val="000000"/>
              </w:rPr>
              <w:t>р/с: № 40702810023250001467</w:t>
            </w:r>
          </w:p>
          <w:p w:rsidR="00845B8D" w:rsidRPr="00845B8D" w:rsidRDefault="00845B8D" w:rsidP="00845B8D">
            <w:pPr>
              <w:ind w:firstLine="0"/>
              <w:rPr>
                <w:color w:val="000000"/>
              </w:rPr>
            </w:pPr>
            <w:r w:rsidRPr="00845B8D">
              <w:rPr>
                <w:color w:val="000000"/>
              </w:rPr>
              <w:t>БАНК: ФИЛИАЛ «НОВОСИБИРСКИЙ» АО «АЛЬФА-БАНК»</w:t>
            </w:r>
          </w:p>
          <w:p w:rsidR="00845B8D" w:rsidRPr="00845B8D" w:rsidRDefault="00845B8D" w:rsidP="00845B8D">
            <w:pPr>
              <w:ind w:firstLine="0"/>
              <w:rPr>
                <w:color w:val="000000"/>
              </w:rPr>
            </w:pPr>
            <w:r w:rsidRPr="00845B8D">
              <w:rPr>
                <w:color w:val="000000"/>
              </w:rPr>
              <w:t>БИК: 045004774</w:t>
            </w:r>
          </w:p>
          <w:p w:rsidR="00E15805" w:rsidRPr="00E15805" w:rsidRDefault="00845B8D" w:rsidP="00845B8D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45B8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к/</w:t>
            </w:r>
            <w:proofErr w:type="spellStart"/>
            <w:r w:rsidRPr="00845B8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сч</w:t>
            </w:r>
            <w:proofErr w:type="spellEnd"/>
            <w:r w:rsidRPr="00845B8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: 30101810600000000774</w:t>
            </w:r>
          </w:p>
        </w:tc>
        <w:tc>
          <w:tcPr>
            <w:tcW w:w="2500" w:type="pct"/>
          </w:tcPr>
          <w:p w:rsidR="00845B8D" w:rsidRPr="008540D5" w:rsidRDefault="00845B8D" w:rsidP="00845B8D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40D5">
              <w:rPr>
                <w:rFonts w:ascii="Times New Roman" w:hAnsi="Times New Roman"/>
                <w:sz w:val="20"/>
                <w:szCs w:val="20"/>
                <w:highlight w:val="yellow"/>
              </w:rPr>
              <w:t>company</w:t>
            </w:r>
            <w:proofErr w:type="spellEnd"/>
          </w:p>
          <w:p w:rsidR="00845B8D" w:rsidRPr="008540D5" w:rsidRDefault="00845B8D" w:rsidP="00845B8D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40D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Юридический адрес: Россия, </w:t>
            </w:r>
          </w:p>
          <w:p w:rsidR="00845B8D" w:rsidRPr="008540D5" w:rsidRDefault="00845B8D" w:rsidP="00845B8D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40D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ОГРН </w:t>
            </w:r>
          </w:p>
          <w:p w:rsidR="00845B8D" w:rsidRPr="008540D5" w:rsidRDefault="00845B8D" w:rsidP="00845B8D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40D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ИНН </w:t>
            </w:r>
          </w:p>
          <w:p w:rsidR="00845B8D" w:rsidRPr="008540D5" w:rsidRDefault="00845B8D" w:rsidP="00845B8D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40D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КПП </w:t>
            </w:r>
          </w:p>
          <w:p w:rsidR="00845B8D" w:rsidRPr="008540D5" w:rsidRDefault="00845B8D" w:rsidP="00845B8D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40D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БИК </w:t>
            </w:r>
          </w:p>
          <w:p w:rsidR="00845B8D" w:rsidRPr="008540D5" w:rsidRDefault="00845B8D" w:rsidP="00845B8D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40D5">
              <w:rPr>
                <w:rFonts w:ascii="Times New Roman" w:hAnsi="Times New Roman"/>
                <w:sz w:val="20"/>
                <w:szCs w:val="20"/>
                <w:highlight w:val="yellow"/>
              </w:rPr>
              <w:t>р/</w:t>
            </w:r>
            <w:proofErr w:type="spellStart"/>
            <w:r w:rsidRPr="008540D5">
              <w:rPr>
                <w:rFonts w:ascii="Times New Roman" w:hAnsi="Times New Roman"/>
                <w:sz w:val="20"/>
                <w:szCs w:val="20"/>
                <w:highlight w:val="yellow"/>
              </w:rPr>
              <w:t>сч</w:t>
            </w:r>
            <w:proofErr w:type="spellEnd"/>
            <w:r w:rsidRPr="008540D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:rsidR="00845B8D" w:rsidRPr="008540D5" w:rsidRDefault="00845B8D" w:rsidP="00845B8D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 w:rsidRPr="008540D5">
              <w:rPr>
                <w:rFonts w:ascii="Times New Roman" w:hAnsi="Times New Roman"/>
                <w:sz w:val="20"/>
                <w:szCs w:val="20"/>
                <w:highlight w:val="yellow"/>
              </w:rPr>
              <w:t>к/</w:t>
            </w:r>
            <w:proofErr w:type="spellStart"/>
            <w:r w:rsidRPr="008540D5">
              <w:rPr>
                <w:rFonts w:ascii="Times New Roman" w:hAnsi="Times New Roman"/>
                <w:sz w:val="20"/>
                <w:szCs w:val="20"/>
                <w:highlight w:val="yellow"/>
              </w:rPr>
              <w:t>сч</w:t>
            </w:r>
            <w:proofErr w:type="spellEnd"/>
            <w:r w:rsidRPr="008540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00BEB" w:rsidRPr="00E15805" w:rsidRDefault="00200BEB" w:rsidP="00B70CE1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BEB" w:rsidRPr="00E15805" w:rsidTr="00B70CE1">
        <w:tc>
          <w:tcPr>
            <w:tcW w:w="2500" w:type="pct"/>
          </w:tcPr>
          <w:p w:rsidR="00200BEB" w:rsidRPr="00E15805" w:rsidRDefault="00200BEB" w:rsidP="00B70CE1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5805">
              <w:rPr>
                <w:rFonts w:ascii="Times New Roman" w:hAnsi="Times New Roman"/>
                <w:sz w:val="20"/>
                <w:szCs w:val="20"/>
              </w:rPr>
              <w:t>_______________________/</w:t>
            </w:r>
            <w:proofErr w:type="spellStart"/>
            <w:r w:rsidRPr="00E15805">
              <w:rPr>
                <w:rFonts w:ascii="Times New Roman" w:hAnsi="Times New Roman"/>
                <w:sz w:val="20"/>
                <w:szCs w:val="20"/>
              </w:rPr>
              <w:t>Радкевич</w:t>
            </w:r>
            <w:proofErr w:type="spellEnd"/>
            <w:r w:rsidRPr="00E15805">
              <w:rPr>
                <w:rFonts w:ascii="Times New Roman" w:hAnsi="Times New Roman"/>
                <w:sz w:val="20"/>
                <w:szCs w:val="20"/>
              </w:rPr>
              <w:t xml:space="preserve"> А.В./</w:t>
            </w:r>
          </w:p>
          <w:p w:rsidR="00200BEB" w:rsidRPr="00E15805" w:rsidRDefault="00200BEB" w:rsidP="00B70CE1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15805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500" w:type="pct"/>
          </w:tcPr>
          <w:p w:rsidR="00200BEB" w:rsidRPr="00E15805" w:rsidRDefault="00200BEB" w:rsidP="00B70CE1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5805">
              <w:rPr>
                <w:rFonts w:ascii="Times New Roman" w:hAnsi="Times New Roman"/>
                <w:sz w:val="20"/>
                <w:szCs w:val="20"/>
              </w:rPr>
              <w:t>_______________________/</w:t>
            </w:r>
            <w:r w:rsidRPr="00E15805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director</w:t>
            </w:r>
            <w:r w:rsidRPr="00E15805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200BEB" w:rsidRPr="00E15805" w:rsidRDefault="00200BEB" w:rsidP="00B70CE1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15805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845B8D" w:rsidRDefault="00845B8D" w:rsidP="00F60857">
      <w:pPr>
        <w:tabs>
          <w:tab w:val="left" w:pos="284"/>
        </w:tabs>
        <w:rPr>
          <w:b/>
        </w:rPr>
      </w:pPr>
    </w:p>
    <w:p w:rsidR="00845B8D" w:rsidRDefault="00845B8D">
      <w:pPr>
        <w:suppressAutoHyphens w:val="0"/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200BEB" w:rsidRPr="00E15805" w:rsidRDefault="00200BEB" w:rsidP="00F60857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E15805">
        <w:rPr>
          <w:rFonts w:ascii="Times New Roman" w:hAnsi="Times New Roman"/>
          <w:b/>
          <w:sz w:val="20"/>
          <w:szCs w:val="20"/>
        </w:rPr>
        <w:lastRenderedPageBreak/>
        <w:t>Приложение 1</w:t>
      </w:r>
    </w:p>
    <w:p w:rsidR="00200BEB" w:rsidRPr="00E15805" w:rsidRDefault="00200BEB" w:rsidP="00F60857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к Договору№</w:t>
      </w:r>
      <w:r w:rsidR="00E15805">
        <w:rPr>
          <w:rFonts w:ascii="Times New Roman" w:hAnsi="Times New Roman"/>
          <w:sz w:val="20"/>
          <w:szCs w:val="20"/>
          <w:highlight w:val="yellow"/>
        </w:rPr>
        <w:t>000000</w:t>
      </w:r>
      <w:r w:rsidRPr="00E15805">
        <w:rPr>
          <w:rFonts w:ascii="Times New Roman" w:hAnsi="Times New Roman"/>
          <w:sz w:val="20"/>
          <w:szCs w:val="20"/>
        </w:rPr>
        <w:t xml:space="preserve"> от </w:t>
      </w:r>
      <w:r w:rsidR="00845B8D">
        <w:rPr>
          <w:rFonts w:ascii="Times New Roman" w:hAnsi="Times New Roman"/>
          <w:sz w:val="20"/>
          <w:szCs w:val="20"/>
          <w:highlight w:val="yellow"/>
        </w:rPr>
        <w:t>«32» декабря 2019</w:t>
      </w:r>
      <w:r w:rsidRPr="00E15805">
        <w:rPr>
          <w:rFonts w:ascii="Times New Roman" w:hAnsi="Times New Roman"/>
          <w:sz w:val="20"/>
          <w:szCs w:val="20"/>
          <w:highlight w:val="yellow"/>
        </w:rPr>
        <w:t xml:space="preserve"> г</w:t>
      </w:r>
      <w:r w:rsidRPr="00E15805">
        <w:rPr>
          <w:rFonts w:ascii="Times New Roman" w:hAnsi="Times New Roman"/>
          <w:sz w:val="20"/>
          <w:szCs w:val="20"/>
        </w:rPr>
        <w:t>.</w:t>
      </w:r>
    </w:p>
    <w:p w:rsidR="00434D16" w:rsidRPr="00E15805" w:rsidRDefault="00434D16" w:rsidP="00F60857">
      <w:pPr>
        <w:jc w:val="center"/>
      </w:pPr>
      <w:r w:rsidRPr="00E15805">
        <w:t xml:space="preserve">на проведение базовой поисковой оптимизации сайта </w:t>
      </w:r>
      <w:r w:rsidRPr="00E15805">
        <w:rPr>
          <w:highlight w:val="yellow"/>
          <w:lang w:val="en-US"/>
        </w:rPr>
        <w:t>site</w:t>
      </w:r>
    </w:p>
    <w:p w:rsidR="00434D16" w:rsidRPr="00E15805" w:rsidRDefault="00434D16" w:rsidP="00F60857"/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200BEB" w:rsidRPr="00E15805" w:rsidTr="00B70CE1">
        <w:tc>
          <w:tcPr>
            <w:tcW w:w="2500" w:type="pct"/>
          </w:tcPr>
          <w:p w:rsidR="00200BEB" w:rsidRPr="00E15805" w:rsidRDefault="00200BEB" w:rsidP="00B70CE1">
            <w:pPr>
              <w:tabs>
                <w:tab w:val="left" w:pos="284"/>
              </w:tabs>
              <w:ind w:firstLine="0"/>
            </w:pPr>
            <w:r w:rsidRPr="00E15805">
              <w:t>г. Новосибирск</w:t>
            </w:r>
          </w:p>
        </w:tc>
        <w:tc>
          <w:tcPr>
            <w:tcW w:w="2500" w:type="pct"/>
          </w:tcPr>
          <w:p w:rsidR="00200BEB" w:rsidRPr="00E15805" w:rsidRDefault="00845B8D" w:rsidP="00F60857">
            <w:pPr>
              <w:tabs>
                <w:tab w:val="left" w:pos="284"/>
                <w:tab w:val="left" w:pos="7938"/>
              </w:tabs>
              <w:jc w:val="right"/>
            </w:pPr>
            <w:r>
              <w:rPr>
                <w:highlight w:val="yellow"/>
              </w:rPr>
              <w:t>«32» декабря 2019</w:t>
            </w:r>
            <w:r w:rsidR="00200BEB" w:rsidRPr="00E15805">
              <w:rPr>
                <w:highlight w:val="yellow"/>
              </w:rPr>
              <w:t xml:space="preserve"> г.</w:t>
            </w:r>
          </w:p>
        </w:tc>
      </w:tr>
    </w:tbl>
    <w:p w:rsidR="00200BEB" w:rsidRPr="00E15805" w:rsidRDefault="00200BEB" w:rsidP="00F60857">
      <w:pPr>
        <w:tabs>
          <w:tab w:val="left" w:pos="284"/>
        </w:tabs>
      </w:pPr>
    </w:p>
    <w:p w:rsidR="00200BEB" w:rsidRPr="00E15805" w:rsidRDefault="00200BEB" w:rsidP="00F60857">
      <w:pPr>
        <w:pStyle w:val="ad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Настоящее Приложение определяет необходимую для оказания услуг информацию, передаваемую Исполнителю Заказчиком.</w:t>
      </w:r>
    </w:p>
    <w:p w:rsidR="00200BEB" w:rsidRPr="00E15805" w:rsidRDefault="00200BEB" w:rsidP="00F60857">
      <w:pPr>
        <w:pStyle w:val="ad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Заказчик обязуется передать всю информацию, указанную в настоящем Приложении не менее чем за 3 (три) рабочих дня до начала выполнения работ и не вносить в нее изменения без согласования с Исполнителем. В случае фактического изменения данных указанных в настоящем акте, Заказчик обязуется уведомлять об этом Исполнителя в течение 1 (Одного) рабочего дня.</w:t>
      </w:r>
    </w:p>
    <w:p w:rsidR="00200BEB" w:rsidRPr="00E15805" w:rsidRDefault="00200BEB" w:rsidP="00F60857">
      <w:pPr>
        <w:pStyle w:val="ad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Если Исполнитель не был своевременно уведомлен Заказчиком о фактических изменении информации, указанной в настоящем предложении, Исполнитель получает право на увеличение срока, оплачиваемого оказания услуг на срок просрочки, а также возмещения всех понесенных расходов.</w:t>
      </w:r>
    </w:p>
    <w:p w:rsidR="00200BEB" w:rsidRPr="00E15805" w:rsidRDefault="00200BEB" w:rsidP="00F60857">
      <w:pPr>
        <w:pStyle w:val="ad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Акт передачи сайта:</w:t>
      </w:r>
    </w:p>
    <w:p w:rsidR="00200BEB" w:rsidRPr="00E15805" w:rsidRDefault="00200BEB" w:rsidP="00F60857">
      <w:pPr>
        <w:pStyle w:val="af"/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"/>
        <w:gridCol w:w="4673"/>
        <w:gridCol w:w="4361"/>
      </w:tblGrid>
      <w:tr w:rsidR="00200BEB" w:rsidRPr="00E15805" w:rsidTr="00B70CE1">
        <w:trPr>
          <w:trHeight w:val="552"/>
        </w:trPr>
        <w:tc>
          <w:tcPr>
            <w:tcW w:w="443" w:type="pct"/>
            <w:vAlign w:val="center"/>
          </w:tcPr>
          <w:p w:rsidR="00200BEB" w:rsidRPr="00E15805" w:rsidRDefault="00200BEB" w:rsidP="00B70CE1">
            <w:pPr>
              <w:pStyle w:val="af1"/>
              <w:tabs>
                <w:tab w:val="left" w:pos="0"/>
                <w:tab w:val="left" w:pos="284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158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57" w:type="pct"/>
            <w:vAlign w:val="center"/>
          </w:tcPr>
          <w:p w:rsidR="00200BEB" w:rsidRPr="00E15805" w:rsidRDefault="00200BEB" w:rsidP="00B70CE1">
            <w:pPr>
              <w:tabs>
                <w:tab w:val="left" w:pos="284"/>
                <w:tab w:val="left" w:pos="888"/>
              </w:tabs>
              <w:snapToGrid w:val="0"/>
              <w:ind w:right="-2" w:firstLine="0"/>
              <w:rPr>
                <w:color w:val="000000"/>
              </w:rPr>
            </w:pPr>
            <w:r w:rsidRPr="00E15805">
              <w:rPr>
                <w:color w:val="000000"/>
              </w:rPr>
              <w:t>Доступы к доступ к системе управления контентом (CMS)</w:t>
            </w:r>
          </w:p>
        </w:tc>
        <w:tc>
          <w:tcPr>
            <w:tcW w:w="2200" w:type="pct"/>
            <w:vAlign w:val="center"/>
          </w:tcPr>
          <w:p w:rsidR="00200BEB" w:rsidRPr="00E15805" w:rsidRDefault="00200BEB" w:rsidP="00B70CE1">
            <w:pPr>
              <w:pStyle w:val="af1"/>
              <w:tabs>
                <w:tab w:val="left" w:pos="284"/>
              </w:tabs>
              <w:snapToGrid w:val="0"/>
              <w:rPr>
                <w:color w:val="000000"/>
                <w:sz w:val="20"/>
                <w:szCs w:val="20"/>
              </w:rPr>
            </w:pPr>
            <w:r w:rsidRPr="00E15805">
              <w:rPr>
                <w:color w:val="000000"/>
                <w:sz w:val="20"/>
                <w:szCs w:val="20"/>
              </w:rPr>
              <w:t>ссылка:</w:t>
            </w:r>
          </w:p>
          <w:p w:rsidR="00200BEB" w:rsidRPr="00E15805" w:rsidRDefault="00200BEB" w:rsidP="00B70CE1">
            <w:pPr>
              <w:pStyle w:val="af1"/>
              <w:tabs>
                <w:tab w:val="left" w:pos="284"/>
              </w:tabs>
              <w:snapToGrid w:val="0"/>
              <w:rPr>
                <w:color w:val="000000"/>
                <w:sz w:val="20"/>
                <w:szCs w:val="20"/>
              </w:rPr>
            </w:pPr>
            <w:r w:rsidRPr="00E15805">
              <w:rPr>
                <w:color w:val="000000"/>
                <w:sz w:val="20"/>
                <w:szCs w:val="20"/>
              </w:rPr>
              <w:t>логин:</w:t>
            </w:r>
          </w:p>
          <w:p w:rsidR="00200BEB" w:rsidRPr="00E15805" w:rsidRDefault="00200BEB" w:rsidP="00B70CE1">
            <w:pPr>
              <w:pStyle w:val="af1"/>
              <w:tabs>
                <w:tab w:val="left" w:pos="284"/>
              </w:tabs>
              <w:snapToGrid w:val="0"/>
              <w:rPr>
                <w:color w:val="000000"/>
                <w:sz w:val="20"/>
                <w:szCs w:val="20"/>
              </w:rPr>
            </w:pPr>
            <w:r w:rsidRPr="00E15805">
              <w:rPr>
                <w:color w:val="000000"/>
                <w:sz w:val="20"/>
                <w:szCs w:val="20"/>
              </w:rPr>
              <w:t>пароль:</w:t>
            </w:r>
          </w:p>
        </w:tc>
      </w:tr>
      <w:tr w:rsidR="00200BEB" w:rsidRPr="00E15805" w:rsidTr="00B70CE1">
        <w:trPr>
          <w:trHeight w:val="552"/>
        </w:trPr>
        <w:tc>
          <w:tcPr>
            <w:tcW w:w="443" w:type="pct"/>
            <w:vAlign w:val="center"/>
          </w:tcPr>
          <w:p w:rsidR="00200BEB" w:rsidRPr="00E15805" w:rsidRDefault="00200BEB" w:rsidP="00B70CE1">
            <w:pPr>
              <w:pStyle w:val="af1"/>
              <w:tabs>
                <w:tab w:val="left" w:pos="0"/>
                <w:tab w:val="left" w:pos="284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158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57" w:type="pct"/>
            <w:vAlign w:val="center"/>
          </w:tcPr>
          <w:p w:rsidR="00200BEB" w:rsidRPr="00E15805" w:rsidRDefault="00200BEB" w:rsidP="00B70CE1">
            <w:pPr>
              <w:tabs>
                <w:tab w:val="left" w:pos="284"/>
                <w:tab w:val="left" w:pos="888"/>
              </w:tabs>
              <w:autoSpaceDE w:val="0"/>
              <w:snapToGrid w:val="0"/>
              <w:ind w:right="-2" w:firstLine="0"/>
              <w:rPr>
                <w:color w:val="000000"/>
              </w:rPr>
            </w:pPr>
            <w:r w:rsidRPr="00E15805">
              <w:rPr>
                <w:color w:val="000000"/>
              </w:rPr>
              <w:t>Доступы к личному кабинету хостинга сайта</w:t>
            </w:r>
          </w:p>
          <w:p w:rsidR="00200BEB" w:rsidRPr="00E15805" w:rsidRDefault="00200BEB" w:rsidP="00B70CE1">
            <w:pPr>
              <w:tabs>
                <w:tab w:val="left" w:pos="284"/>
                <w:tab w:val="left" w:pos="888"/>
              </w:tabs>
              <w:autoSpaceDE w:val="0"/>
              <w:snapToGrid w:val="0"/>
              <w:ind w:right="-2" w:firstLine="0"/>
              <w:rPr>
                <w:color w:val="000000"/>
              </w:rPr>
            </w:pPr>
          </w:p>
        </w:tc>
        <w:tc>
          <w:tcPr>
            <w:tcW w:w="2200" w:type="pct"/>
            <w:vAlign w:val="center"/>
          </w:tcPr>
          <w:p w:rsidR="00200BEB" w:rsidRPr="00E15805" w:rsidRDefault="00200BEB" w:rsidP="00B70CE1">
            <w:pPr>
              <w:pStyle w:val="af1"/>
              <w:tabs>
                <w:tab w:val="left" w:pos="284"/>
              </w:tabs>
              <w:snapToGrid w:val="0"/>
              <w:rPr>
                <w:color w:val="000000"/>
                <w:sz w:val="20"/>
                <w:szCs w:val="20"/>
              </w:rPr>
            </w:pPr>
            <w:r w:rsidRPr="00E15805">
              <w:rPr>
                <w:color w:val="000000"/>
                <w:sz w:val="20"/>
                <w:szCs w:val="20"/>
              </w:rPr>
              <w:t>ссылка:</w:t>
            </w:r>
          </w:p>
          <w:p w:rsidR="00200BEB" w:rsidRPr="00E15805" w:rsidRDefault="00200BEB" w:rsidP="00B70CE1">
            <w:pPr>
              <w:pStyle w:val="af1"/>
              <w:tabs>
                <w:tab w:val="left" w:pos="284"/>
              </w:tabs>
              <w:snapToGrid w:val="0"/>
              <w:rPr>
                <w:color w:val="000000"/>
                <w:sz w:val="20"/>
                <w:szCs w:val="20"/>
              </w:rPr>
            </w:pPr>
            <w:r w:rsidRPr="00E15805">
              <w:rPr>
                <w:color w:val="000000"/>
                <w:sz w:val="20"/>
                <w:szCs w:val="20"/>
              </w:rPr>
              <w:t>логин:</w:t>
            </w:r>
          </w:p>
          <w:p w:rsidR="00200BEB" w:rsidRPr="00E15805" w:rsidRDefault="00200BEB" w:rsidP="00B70CE1">
            <w:pPr>
              <w:pStyle w:val="af1"/>
              <w:tabs>
                <w:tab w:val="left" w:pos="284"/>
              </w:tabs>
              <w:snapToGrid w:val="0"/>
              <w:rPr>
                <w:color w:val="000000"/>
                <w:sz w:val="20"/>
                <w:szCs w:val="20"/>
              </w:rPr>
            </w:pPr>
            <w:r w:rsidRPr="00E15805">
              <w:rPr>
                <w:color w:val="000000"/>
                <w:sz w:val="20"/>
                <w:szCs w:val="20"/>
              </w:rPr>
              <w:t>пароль:</w:t>
            </w:r>
          </w:p>
        </w:tc>
      </w:tr>
      <w:tr w:rsidR="00200BEB" w:rsidRPr="00E15805" w:rsidTr="00B70CE1">
        <w:trPr>
          <w:trHeight w:val="552"/>
        </w:trPr>
        <w:tc>
          <w:tcPr>
            <w:tcW w:w="443" w:type="pct"/>
            <w:vAlign w:val="center"/>
          </w:tcPr>
          <w:p w:rsidR="00200BEB" w:rsidRPr="00E15805" w:rsidRDefault="00200BEB" w:rsidP="00B70CE1">
            <w:pPr>
              <w:pStyle w:val="af1"/>
              <w:tabs>
                <w:tab w:val="left" w:pos="0"/>
                <w:tab w:val="left" w:pos="284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158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57" w:type="pct"/>
            <w:vAlign w:val="center"/>
          </w:tcPr>
          <w:p w:rsidR="00200BEB" w:rsidRPr="00E15805" w:rsidRDefault="00200BEB" w:rsidP="00B70CE1">
            <w:pPr>
              <w:tabs>
                <w:tab w:val="left" w:pos="284"/>
                <w:tab w:val="left" w:pos="888"/>
              </w:tabs>
              <w:autoSpaceDE w:val="0"/>
              <w:snapToGrid w:val="0"/>
              <w:ind w:right="-2" w:firstLine="0"/>
              <w:rPr>
                <w:color w:val="000000"/>
              </w:rPr>
            </w:pPr>
            <w:r w:rsidRPr="00E15805">
              <w:rPr>
                <w:color w:val="000000"/>
              </w:rPr>
              <w:t>Доступы к серверу FTP</w:t>
            </w:r>
          </w:p>
        </w:tc>
        <w:tc>
          <w:tcPr>
            <w:tcW w:w="2200" w:type="pct"/>
            <w:vAlign w:val="center"/>
          </w:tcPr>
          <w:p w:rsidR="00200BEB" w:rsidRPr="00E15805" w:rsidRDefault="00200BEB" w:rsidP="00B70CE1">
            <w:pPr>
              <w:pStyle w:val="af1"/>
              <w:tabs>
                <w:tab w:val="left" w:pos="284"/>
              </w:tabs>
              <w:snapToGrid w:val="0"/>
              <w:rPr>
                <w:color w:val="000000"/>
                <w:sz w:val="20"/>
                <w:szCs w:val="20"/>
              </w:rPr>
            </w:pPr>
            <w:r w:rsidRPr="00E15805">
              <w:rPr>
                <w:color w:val="000000"/>
                <w:sz w:val="20"/>
                <w:szCs w:val="20"/>
              </w:rPr>
              <w:t>ссылка:</w:t>
            </w:r>
          </w:p>
          <w:p w:rsidR="00200BEB" w:rsidRPr="00E15805" w:rsidRDefault="00200BEB" w:rsidP="00B70CE1">
            <w:pPr>
              <w:pStyle w:val="af1"/>
              <w:tabs>
                <w:tab w:val="left" w:pos="284"/>
              </w:tabs>
              <w:snapToGrid w:val="0"/>
              <w:rPr>
                <w:color w:val="000000"/>
                <w:sz w:val="20"/>
                <w:szCs w:val="20"/>
              </w:rPr>
            </w:pPr>
            <w:r w:rsidRPr="00E15805">
              <w:rPr>
                <w:color w:val="000000"/>
                <w:sz w:val="20"/>
                <w:szCs w:val="20"/>
              </w:rPr>
              <w:t>логин:</w:t>
            </w:r>
          </w:p>
          <w:p w:rsidR="00200BEB" w:rsidRPr="00E15805" w:rsidRDefault="00200BEB" w:rsidP="00B70CE1">
            <w:pPr>
              <w:pStyle w:val="af1"/>
              <w:tabs>
                <w:tab w:val="left" w:pos="284"/>
              </w:tabs>
              <w:snapToGrid w:val="0"/>
              <w:rPr>
                <w:color w:val="000000"/>
                <w:sz w:val="20"/>
                <w:szCs w:val="20"/>
              </w:rPr>
            </w:pPr>
            <w:r w:rsidRPr="00E15805">
              <w:rPr>
                <w:color w:val="000000"/>
                <w:sz w:val="20"/>
                <w:szCs w:val="20"/>
              </w:rPr>
              <w:t>пароль:</w:t>
            </w:r>
          </w:p>
        </w:tc>
      </w:tr>
      <w:tr w:rsidR="00845B8D" w:rsidRPr="00E15805" w:rsidTr="00FE3D71">
        <w:trPr>
          <w:trHeight w:val="552"/>
        </w:trPr>
        <w:tc>
          <w:tcPr>
            <w:tcW w:w="443" w:type="pct"/>
            <w:vAlign w:val="center"/>
          </w:tcPr>
          <w:p w:rsidR="00845B8D" w:rsidRPr="00E15805" w:rsidRDefault="00845B8D" w:rsidP="00845B8D">
            <w:pPr>
              <w:pStyle w:val="af1"/>
              <w:tabs>
                <w:tab w:val="left" w:pos="0"/>
                <w:tab w:val="left" w:pos="284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158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57" w:type="pct"/>
          </w:tcPr>
          <w:p w:rsidR="00845B8D" w:rsidRPr="00845B8D" w:rsidRDefault="00845B8D" w:rsidP="00845B8D">
            <w:pPr>
              <w:tabs>
                <w:tab w:val="left" w:pos="284"/>
                <w:tab w:val="left" w:pos="888"/>
              </w:tabs>
              <w:autoSpaceDE w:val="0"/>
              <w:snapToGrid w:val="0"/>
              <w:ind w:right="-2" w:firstLine="0"/>
              <w:rPr>
                <w:color w:val="000000"/>
              </w:rPr>
            </w:pPr>
            <w:r w:rsidRPr="00845B8D">
              <w:rPr>
                <w:color w:val="000000"/>
              </w:rPr>
              <w:t xml:space="preserve">Доступы к системе учета статистики сайта </w:t>
            </w:r>
            <w:proofErr w:type="spellStart"/>
            <w:r w:rsidRPr="00845B8D">
              <w:rPr>
                <w:color w:val="000000"/>
              </w:rPr>
              <w:t>Яндекс.Метрика</w:t>
            </w:r>
            <w:proofErr w:type="spellEnd"/>
          </w:p>
        </w:tc>
        <w:tc>
          <w:tcPr>
            <w:tcW w:w="2200" w:type="pct"/>
          </w:tcPr>
          <w:p w:rsidR="00845B8D" w:rsidRPr="00845B8D" w:rsidRDefault="00845B8D" w:rsidP="00845B8D">
            <w:pPr>
              <w:pStyle w:val="af1"/>
              <w:tabs>
                <w:tab w:val="left" w:pos="284"/>
              </w:tabs>
              <w:snapToGrid w:val="0"/>
              <w:rPr>
                <w:color w:val="000000"/>
                <w:sz w:val="20"/>
                <w:szCs w:val="20"/>
              </w:rPr>
            </w:pPr>
            <w:r w:rsidRPr="00845B8D">
              <w:rPr>
                <w:color w:val="000000"/>
                <w:sz w:val="20"/>
                <w:szCs w:val="20"/>
              </w:rPr>
              <w:t>для аккаунта sibseo@yandex.ru</w:t>
            </w:r>
          </w:p>
        </w:tc>
      </w:tr>
      <w:tr w:rsidR="00845B8D" w:rsidRPr="00E15805" w:rsidTr="00FE3D71">
        <w:trPr>
          <w:trHeight w:val="552"/>
        </w:trPr>
        <w:tc>
          <w:tcPr>
            <w:tcW w:w="443" w:type="pct"/>
            <w:vAlign w:val="center"/>
          </w:tcPr>
          <w:p w:rsidR="00845B8D" w:rsidRPr="00E15805" w:rsidRDefault="00845B8D" w:rsidP="00845B8D">
            <w:pPr>
              <w:pStyle w:val="af1"/>
              <w:tabs>
                <w:tab w:val="left" w:pos="0"/>
                <w:tab w:val="left" w:pos="284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158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57" w:type="pct"/>
          </w:tcPr>
          <w:p w:rsidR="00845B8D" w:rsidRPr="00845B8D" w:rsidRDefault="00845B8D" w:rsidP="00845B8D">
            <w:pPr>
              <w:tabs>
                <w:tab w:val="left" w:pos="284"/>
                <w:tab w:val="left" w:pos="888"/>
              </w:tabs>
              <w:autoSpaceDE w:val="0"/>
              <w:snapToGrid w:val="0"/>
              <w:ind w:right="-2" w:firstLine="0"/>
              <w:rPr>
                <w:color w:val="000000"/>
              </w:rPr>
            </w:pPr>
            <w:r w:rsidRPr="00845B8D">
              <w:rPr>
                <w:color w:val="000000"/>
              </w:rPr>
              <w:t xml:space="preserve">Доступы к системе учета статистики сайта </w:t>
            </w:r>
            <w:proofErr w:type="spellStart"/>
            <w:r w:rsidRPr="00845B8D">
              <w:rPr>
                <w:color w:val="000000"/>
              </w:rPr>
              <w:t>Google</w:t>
            </w:r>
            <w:proofErr w:type="spellEnd"/>
            <w:r w:rsidRPr="00845B8D">
              <w:rPr>
                <w:color w:val="000000"/>
              </w:rPr>
              <w:t xml:space="preserve"> </w:t>
            </w:r>
            <w:proofErr w:type="spellStart"/>
            <w:r w:rsidRPr="00845B8D">
              <w:rPr>
                <w:color w:val="000000"/>
              </w:rPr>
              <w:t>Analytics</w:t>
            </w:r>
            <w:proofErr w:type="spellEnd"/>
          </w:p>
        </w:tc>
        <w:tc>
          <w:tcPr>
            <w:tcW w:w="2200" w:type="pct"/>
          </w:tcPr>
          <w:p w:rsidR="00845B8D" w:rsidRPr="00845B8D" w:rsidRDefault="00845B8D" w:rsidP="00845B8D">
            <w:pPr>
              <w:pStyle w:val="af1"/>
              <w:tabs>
                <w:tab w:val="left" w:pos="284"/>
              </w:tabs>
              <w:snapToGrid w:val="0"/>
              <w:rPr>
                <w:color w:val="000000"/>
                <w:sz w:val="20"/>
                <w:szCs w:val="20"/>
              </w:rPr>
            </w:pPr>
            <w:r w:rsidRPr="00845B8D">
              <w:rPr>
                <w:color w:val="000000"/>
                <w:sz w:val="20"/>
                <w:szCs w:val="20"/>
              </w:rPr>
              <w:t>для аккаунта studio.studioyal@gmail.com</w:t>
            </w:r>
          </w:p>
        </w:tc>
      </w:tr>
    </w:tbl>
    <w:p w:rsidR="00200BEB" w:rsidRPr="00E15805" w:rsidRDefault="00200BEB" w:rsidP="00F60857">
      <w:pPr>
        <w:pStyle w:val="af"/>
        <w:tabs>
          <w:tab w:val="left" w:pos="284"/>
        </w:tabs>
        <w:spacing w:after="0"/>
        <w:ind w:firstLine="284"/>
        <w:jc w:val="both"/>
        <w:rPr>
          <w:rFonts w:ascii="Times New Roman" w:hAnsi="Times New Roman"/>
        </w:rPr>
      </w:pPr>
    </w:p>
    <w:p w:rsidR="00200BEB" w:rsidRPr="00E15805" w:rsidRDefault="00200BEB" w:rsidP="00F60857">
      <w:pPr>
        <w:pStyle w:val="af"/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200BEB" w:rsidRPr="00E15805" w:rsidRDefault="00200BEB" w:rsidP="00F60857">
      <w:pPr>
        <w:pStyle w:val="af"/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200BEB" w:rsidRPr="00E15805" w:rsidRDefault="00200BEB" w:rsidP="00F60857">
      <w:pPr>
        <w:pStyle w:val="af"/>
        <w:tabs>
          <w:tab w:val="left" w:pos="284"/>
        </w:tabs>
        <w:spacing w:after="0"/>
        <w:ind w:firstLine="284"/>
        <w:jc w:val="center"/>
        <w:rPr>
          <w:rFonts w:ascii="Times New Roman" w:hAnsi="Times New Roman"/>
          <w:b/>
          <w:bCs/>
          <w:color w:val="000000"/>
        </w:rPr>
      </w:pPr>
      <w:r w:rsidRPr="00E15805">
        <w:rPr>
          <w:rFonts w:ascii="Times New Roman" w:hAnsi="Times New Roman"/>
          <w:b/>
          <w:bCs/>
          <w:color w:val="000000"/>
        </w:rPr>
        <w:t>ПОДПИСИ СТОРОН:</w:t>
      </w:r>
    </w:p>
    <w:p w:rsidR="00200BEB" w:rsidRDefault="00200BEB" w:rsidP="00F60857">
      <w:pPr>
        <w:pStyle w:val="af"/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color w:val="00000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4961"/>
        <w:gridCol w:w="4961"/>
      </w:tblGrid>
      <w:tr w:rsidR="00E15805" w:rsidRPr="00686232" w:rsidTr="00662453">
        <w:trPr>
          <w:trHeight w:val="400"/>
        </w:trPr>
        <w:tc>
          <w:tcPr>
            <w:tcW w:w="2500" w:type="pct"/>
          </w:tcPr>
          <w:p w:rsidR="00E15805" w:rsidRPr="00686232" w:rsidRDefault="00E15805" w:rsidP="00E15805">
            <w:pPr>
              <w:ind w:firstLine="0"/>
            </w:pPr>
            <w:r w:rsidRPr="00686232">
              <w:t>Исполнитель:</w:t>
            </w:r>
          </w:p>
        </w:tc>
        <w:tc>
          <w:tcPr>
            <w:tcW w:w="2500" w:type="pct"/>
          </w:tcPr>
          <w:p w:rsidR="00E15805" w:rsidRPr="00686232" w:rsidRDefault="00E15805" w:rsidP="00E15805">
            <w:pPr>
              <w:ind w:firstLine="0"/>
            </w:pPr>
            <w:r w:rsidRPr="00686232">
              <w:t>Заказчик:</w:t>
            </w:r>
          </w:p>
        </w:tc>
      </w:tr>
      <w:tr w:rsidR="00E15805" w:rsidRPr="00686232" w:rsidTr="00662453">
        <w:trPr>
          <w:trHeight w:val="20"/>
        </w:trPr>
        <w:tc>
          <w:tcPr>
            <w:tcW w:w="2500" w:type="pct"/>
          </w:tcPr>
          <w:p w:rsidR="00E15805" w:rsidRPr="00686232" w:rsidRDefault="00E15805" w:rsidP="00E15805">
            <w:pPr>
              <w:ind w:firstLine="0"/>
            </w:pPr>
            <w:r w:rsidRPr="00686232">
              <w:t>Директор</w:t>
            </w:r>
          </w:p>
          <w:p w:rsidR="00E15805" w:rsidRPr="00686232" w:rsidRDefault="00E15805" w:rsidP="00E15805">
            <w:pPr>
              <w:ind w:firstLine="0"/>
            </w:pPr>
            <w:r w:rsidRPr="00686232">
              <w:t>ООО «Старая школа»</w:t>
            </w:r>
          </w:p>
          <w:p w:rsidR="00E15805" w:rsidRPr="00686232" w:rsidRDefault="00E15805" w:rsidP="00E15805">
            <w:pPr>
              <w:ind w:firstLine="0"/>
            </w:pPr>
          </w:p>
        </w:tc>
        <w:tc>
          <w:tcPr>
            <w:tcW w:w="2500" w:type="pct"/>
          </w:tcPr>
          <w:p w:rsidR="00E15805" w:rsidRPr="00686232" w:rsidRDefault="00E15805" w:rsidP="00E15805">
            <w:pPr>
              <w:ind w:firstLine="0"/>
              <w:rPr>
                <w:highlight w:val="yellow"/>
              </w:rPr>
            </w:pPr>
            <w:r w:rsidRPr="00686232">
              <w:rPr>
                <w:highlight w:val="yellow"/>
              </w:rPr>
              <w:t>Директор</w:t>
            </w:r>
          </w:p>
          <w:p w:rsidR="00E15805" w:rsidRPr="00686232" w:rsidRDefault="00E15805" w:rsidP="00E15805">
            <w:pPr>
              <w:ind w:firstLine="0"/>
            </w:pPr>
            <w:proofErr w:type="spellStart"/>
            <w:r w:rsidRPr="00686232">
              <w:rPr>
                <w:highlight w:val="yellow"/>
              </w:rPr>
              <w:t>company</w:t>
            </w:r>
            <w:proofErr w:type="spellEnd"/>
          </w:p>
          <w:p w:rsidR="00E15805" w:rsidRPr="00686232" w:rsidRDefault="00E15805" w:rsidP="00E15805">
            <w:pPr>
              <w:ind w:firstLine="0"/>
            </w:pPr>
          </w:p>
        </w:tc>
      </w:tr>
      <w:tr w:rsidR="00E15805" w:rsidRPr="00686232" w:rsidTr="00662453">
        <w:trPr>
          <w:trHeight w:val="600"/>
        </w:trPr>
        <w:tc>
          <w:tcPr>
            <w:tcW w:w="2500" w:type="pct"/>
          </w:tcPr>
          <w:p w:rsidR="00E15805" w:rsidRPr="00686232" w:rsidRDefault="00E15805" w:rsidP="00E15805">
            <w:pPr>
              <w:ind w:firstLine="0"/>
            </w:pPr>
            <w:r w:rsidRPr="00686232">
              <w:t>___________________________/</w:t>
            </w:r>
            <w:proofErr w:type="spellStart"/>
            <w:r w:rsidRPr="00686232">
              <w:t>Радкевич</w:t>
            </w:r>
            <w:proofErr w:type="spellEnd"/>
            <w:r w:rsidRPr="00686232">
              <w:t xml:space="preserve"> А.В./</w:t>
            </w:r>
          </w:p>
          <w:p w:rsidR="00E15805" w:rsidRPr="00686232" w:rsidRDefault="00E15805" w:rsidP="00E15805">
            <w:pPr>
              <w:ind w:firstLine="0"/>
            </w:pPr>
            <w:r w:rsidRPr="00686232">
              <w:t>М.П.</w:t>
            </w:r>
          </w:p>
        </w:tc>
        <w:tc>
          <w:tcPr>
            <w:tcW w:w="2500" w:type="pct"/>
          </w:tcPr>
          <w:p w:rsidR="00E15805" w:rsidRPr="00686232" w:rsidRDefault="00E15805" w:rsidP="00E15805">
            <w:pPr>
              <w:ind w:firstLine="0"/>
            </w:pPr>
            <w:r w:rsidRPr="00686232">
              <w:t>___________________________/</w:t>
            </w:r>
            <w:proofErr w:type="spellStart"/>
            <w:r w:rsidRPr="00686232">
              <w:rPr>
                <w:highlight w:val="yellow"/>
              </w:rPr>
              <w:t>director</w:t>
            </w:r>
            <w:proofErr w:type="spellEnd"/>
            <w:r w:rsidRPr="00686232">
              <w:t>/</w:t>
            </w:r>
          </w:p>
          <w:p w:rsidR="00E15805" w:rsidRPr="00686232" w:rsidRDefault="00E15805" w:rsidP="00E15805">
            <w:pPr>
              <w:ind w:firstLine="0"/>
            </w:pPr>
            <w:r w:rsidRPr="00686232">
              <w:t>М.П.</w:t>
            </w:r>
          </w:p>
        </w:tc>
      </w:tr>
    </w:tbl>
    <w:p w:rsidR="00845B8D" w:rsidRDefault="00845B8D" w:rsidP="00F60857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845B8D" w:rsidRDefault="00845B8D">
      <w:pPr>
        <w:suppressAutoHyphens w:val="0"/>
        <w:spacing w:after="200" w:line="276" w:lineRule="auto"/>
        <w:ind w:firstLine="0"/>
        <w:jc w:val="left"/>
        <w:rPr>
          <w:b/>
          <w:lang w:val="en-US" w:eastAsia="en-US"/>
        </w:rPr>
      </w:pPr>
      <w:r>
        <w:rPr>
          <w:b/>
          <w:lang w:val="en-US"/>
        </w:rPr>
        <w:br w:type="page"/>
      </w:r>
    </w:p>
    <w:p w:rsidR="00200BEB" w:rsidRPr="00E15805" w:rsidRDefault="00200BEB" w:rsidP="00F60857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E15805">
        <w:rPr>
          <w:rFonts w:ascii="Times New Roman" w:hAnsi="Times New Roman"/>
          <w:b/>
          <w:sz w:val="20"/>
          <w:szCs w:val="20"/>
        </w:rPr>
        <w:lastRenderedPageBreak/>
        <w:t>Приложение 2</w:t>
      </w:r>
    </w:p>
    <w:p w:rsidR="00200BEB" w:rsidRPr="00E15805" w:rsidRDefault="00200BEB" w:rsidP="00F60857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к Договору№</w:t>
      </w:r>
      <w:r w:rsidR="00E15805">
        <w:rPr>
          <w:rFonts w:ascii="Times New Roman" w:hAnsi="Times New Roman"/>
          <w:sz w:val="20"/>
          <w:szCs w:val="20"/>
          <w:highlight w:val="yellow"/>
        </w:rPr>
        <w:t>000000</w:t>
      </w:r>
      <w:r w:rsidRPr="00E15805">
        <w:rPr>
          <w:rFonts w:ascii="Times New Roman" w:hAnsi="Times New Roman"/>
          <w:sz w:val="20"/>
          <w:szCs w:val="20"/>
        </w:rPr>
        <w:t xml:space="preserve"> от </w:t>
      </w:r>
      <w:r w:rsidR="00845B8D">
        <w:rPr>
          <w:rFonts w:ascii="Times New Roman" w:hAnsi="Times New Roman"/>
          <w:sz w:val="20"/>
          <w:szCs w:val="20"/>
          <w:highlight w:val="yellow"/>
        </w:rPr>
        <w:t>«32» декабря 2019</w:t>
      </w:r>
      <w:r w:rsidRPr="00E15805">
        <w:rPr>
          <w:rFonts w:ascii="Times New Roman" w:hAnsi="Times New Roman"/>
          <w:sz w:val="20"/>
          <w:szCs w:val="20"/>
          <w:highlight w:val="yellow"/>
        </w:rPr>
        <w:t xml:space="preserve"> г.</w:t>
      </w:r>
    </w:p>
    <w:p w:rsidR="00434D16" w:rsidRPr="00E15805" w:rsidRDefault="00434D16" w:rsidP="00F60857">
      <w:pPr>
        <w:jc w:val="center"/>
      </w:pPr>
      <w:r w:rsidRPr="00E15805">
        <w:t xml:space="preserve">на проведение базовой поисковой оптимизации сайта </w:t>
      </w:r>
      <w:r w:rsidRPr="00E15805">
        <w:rPr>
          <w:highlight w:val="yellow"/>
          <w:lang w:val="en-US"/>
        </w:rPr>
        <w:t>site</w:t>
      </w:r>
    </w:p>
    <w:p w:rsidR="00434D16" w:rsidRPr="00E15805" w:rsidRDefault="00434D16" w:rsidP="00F60857"/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200BEB" w:rsidRPr="00E15805" w:rsidTr="00B70CE1">
        <w:tc>
          <w:tcPr>
            <w:tcW w:w="2500" w:type="pct"/>
          </w:tcPr>
          <w:p w:rsidR="00200BEB" w:rsidRPr="00E15805" w:rsidRDefault="00200BEB" w:rsidP="00B70CE1">
            <w:pPr>
              <w:tabs>
                <w:tab w:val="left" w:pos="284"/>
              </w:tabs>
              <w:ind w:firstLine="0"/>
            </w:pPr>
            <w:r w:rsidRPr="00E15805">
              <w:t>г. Новосибирск</w:t>
            </w:r>
          </w:p>
        </w:tc>
        <w:tc>
          <w:tcPr>
            <w:tcW w:w="2500" w:type="pct"/>
          </w:tcPr>
          <w:p w:rsidR="00200BEB" w:rsidRPr="00E15805" w:rsidRDefault="00845B8D" w:rsidP="00F60857">
            <w:pPr>
              <w:tabs>
                <w:tab w:val="left" w:pos="284"/>
                <w:tab w:val="left" w:pos="7938"/>
              </w:tabs>
              <w:jc w:val="right"/>
            </w:pPr>
            <w:r>
              <w:rPr>
                <w:highlight w:val="yellow"/>
              </w:rPr>
              <w:t>«32» декабря 2019</w:t>
            </w:r>
            <w:r w:rsidR="00200BEB" w:rsidRPr="00E15805">
              <w:rPr>
                <w:highlight w:val="yellow"/>
              </w:rPr>
              <w:t xml:space="preserve"> г.</w:t>
            </w:r>
          </w:p>
        </w:tc>
      </w:tr>
    </w:tbl>
    <w:p w:rsidR="00200BEB" w:rsidRPr="00E15805" w:rsidRDefault="00200BEB" w:rsidP="00F60857">
      <w:pPr>
        <w:pStyle w:val="af"/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434D16" w:rsidRPr="00E15805" w:rsidRDefault="00200BEB" w:rsidP="00F60857">
      <w:pPr>
        <w:pStyle w:val="ad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Настоящее Приложение определяет</w:t>
      </w:r>
      <w:r w:rsidR="00E90610" w:rsidRPr="00E15805">
        <w:rPr>
          <w:rFonts w:ascii="Times New Roman" w:hAnsi="Times New Roman"/>
          <w:sz w:val="20"/>
          <w:szCs w:val="20"/>
        </w:rPr>
        <w:t xml:space="preserve"> </w:t>
      </w:r>
      <w:r w:rsidR="00434D16" w:rsidRPr="00E15805">
        <w:rPr>
          <w:rFonts w:ascii="Times New Roman" w:hAnsi="Times New Roman"/>
          <w:sz w:val="20"/>
          <w:szCs w:val="20"/>
        </w:rPr>
        <w:t>стоимость</w:t>
      </w:r>
      <w:r w:rsidR="00E90610" w:rsidRPr="00E15805">
        <w:rPr>
          <w:rFonts w:ascii="Times New Roman" w:hAnsi="Times New Roman"/>
          <w:sz w:val="20"/>
          <w:szCs w:val="20"/>
        </w:rPr>
        <w:t>,</w:t>
      </w:r>
      <w:r w:rsidR="00434D16" w:rsidRPr="00E15805">
        <w:rPr>
          <w:rFonts w:ascii="Times New Roman" w:hAnsi="Times New Roman"/>
          <w:sz w:val="20"/>
          <w:szCs w:val="20"/>
        </w:rPr>
        <w:t xml:space="preserve"> </w:t>
      </w:r>
      <w:r w:rsidR="00E90610" w:rsidRPr="00E15805">
        <w:rPr>
          <w:rFonts w:ascii="Times New Roman" w:hAnsi="Times New Roman"/>
          <w:sz w:val="20"/>
          <w:szCs w:val="20"/>
        </w:rPr>
        <w:t xml:space="preserve">сроки и состав </w:t>
      </w:r>
      <w:r w:rsidR="00434D16" w:rsidRPr="00E15805">
        <w:rPr>
          <w:rFonts w:ascii="Times New Roman" w:hAnsi="Times New Roman"/>
          <w:sz w:val="20"/>
          <w:szCs w:val="20"/>
        </w:rPr>
        <w:t xml:space="preserve">работ по базовой поисковой оптимизации сайта </w:t>
      </w:r>
      <w:r w:rsidR="00434D16" w:rsidRPr="00E15805">
        <w:rPr>
          <w:rFonts w:ascii="Times New Roman" w:hAnsi="Times New Roman"/>
          <w:sz w:val="20"/>
          <w:szCs w:val="20"/>
          <w:highlight w:val="yellow"/>
          <w:lang w:val="en-US"/>
        </w:rPr>
        <w:t>site</w:t>
      </w:r>
      <w:r w:rsidR="00434D16" w:rsidRPr="00E15805">
        <w:rPr>
          <w:rFonts w:ascii="Times New Roman" w:hAnsi="Times New Roman"/>
          <w:sz w:val="20"/>
          <w:szCs w:val="20"/>
        </w:rPr>
        <w:t xml:space="preserve"> в рамках настоящего Договора.</w:t>
      </w:r>
    </w:p>
    <w:p w:rsidR="00E53137" w:rsidRPr="00E15805" w:rsidRDefault="00E53137" w:rsidP="00323703">
      <w:pPr>
        <w:pStyle w:val="ad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 xml:space="preserve">Стоимость работ составляет </w:t>
      </w:r>
      <w:r w:rsidR="00845B8D" w:rsidRPr="00845B8D">
        <w:rPr>
          <w:rFonts w:ascii="Times New Roman" w:hAnsi="Times New Roman"/>
          <w:sz w:val="20"/>
          <w:szCs w:val="20"/>
          <w:highlight w:val="yellow"/>
        </w:rPr>
        <w:t>3</w:t>
      </w:r>
      <w:r w:rsidRPr="00E15805">
        <w:rPr>
          <w:rFonts w:ascii="Times New Roman" w:hAnsi="Times New Roman"/>
          <w:sz w:val="20"/>
          <w:szCs w:val="20"/>
          <w:highlight w:val="yellow"/>
        </w:rPr>
        <w:t>0 000,00 (</w:t>
      </w:r>
      <w:r w:rsidR="00845B8D">
        <w:rPr>
          <w:rFonts w:ascii="Times New Roman" w:hAnsi="Times New Roman"/>
          <w:sz w:val="20"/>
          <w:szCs w:val="20"/>
          <w:highlight w:val="yellow"/>
        </w:rPr>
        <w:t>тридцать</w:t>
      </w:r>
      <w:r w:rsidRPr="00E15805">
        <w:rPr>
          <w:rFonts w:ascii="Times New Roman" w:hAnsi="Times New Roman"/>
          <w:sz w:val="20"/>
          <w:szCs w:val="20"/>
          <w:highlight w:val="yellow"/>
        </w:rPr>
        <w:t xml:space="preserve"> тысяч</w:t>
      </w:r>
      <w:r w:rsidRPr="00E15805">
        <w:rPr>
          <w:rFonts w:ascii="Times New Roman" w:hAnsi="Times New Roman"/>
          <w:sz w:val="20"/>
          <w:szCs w:val="20"/>
        </w:rPr>
        <w:t>)</w:t>
      </w:r>
      <w:r w:rsidR="00323703" w:rsidRPr="00E15805">
        <w:rPr>
          <w:rFonts w:ascii="Times New Roman" w:hAnsi="Times New Roman"/>
          <w:sz w:val="20"/>
          <w:szCs w:val="20"/>
        </w:rPr>
        <w:t xml:space="preserve"> рублей (НДС не предусмотрен на основании статей 346.12, 346.13, главы 26.2 НК РФ) </w:t>
      </w:r>
      <w:r w:rsidRPr="00E15805">
        <w:rPr>
          <w:rFonts w:ascii="Times New Roman" w:hAnsi="Times New Roman"/>
          <w:sz w:val="20"/>
          <w:szCs w:val="20"/>
        </w:rPr>
        <w:t>ежемесячно</w:t>
      </w:r>
      <w:r w:rsidR="00323703" w:rsidRPr="00E15805">
        <w:rPr>
          <w:rFonts w:ascii="Times New Roman" w:hAnsi="Times New Roman"/>
          <w:sz w:val="20"/>
          <w:szCs w:val="20"/>
        </w:rPr>
        <w:t>.</w:t>
      </w:r>
    </w:p>
    <w:p w:rsidR="00E90610" w:rsidRPr="00E15805" w:rsidRDefault="00E90610" w:rsidP="00323703">
      <w:pPr>
        <w:pStyle w:val="ad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 xml:space="preserve">Срок выполнения работ, по настоящему Приложению составляет </w:t>
      </w:r>
      <w:r w:rsidRPr="00E15805">
        <w:rPr>
          <w:rFonts w:ascii="Times New Roman" w:hAnsi="Times New Roman"/>
          <w:sz w:val="20"/>
          <w:szCs w:val="20"/>
          <w:highlight w:val="yellow"/>
        </w:rPr>
        <w:t>3 (три)</w:t>
      </w:r>
      <w:r w:rsidRPr="00E15805">
        <w:rPr>
          <w:rFonts w:ascii="Times New Roman" w:hAnsi="Times New Roman"/>
          <w:sz w:val="20"/>
          <w:szCs w:val="20"/>
        </w:rPr>
        <w:t xml:space="preserve"> месяца с даты начала работ.</w:t>
      </w:r>
    </w:p>
    <w:p w:rsidR="00434D16" w:rsidRPr="00E15805" w:rsidRDefault="00E90610" w:rsidP="00F60857">
      <w:pPr>
        <w:pStyle w:val="ad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15805">
        <w:rPr>
          <w:rFonts w:ascii="Times New Roman" w:hAnsi="Times New Roman"/>
          <w:sz w:val="20"/>
          <w:szCs w:val="20"/>
        </w:rPr>
        <w:t>Состав</w:t>
      </w:r>
      <w:r w:rsidR="00434D16" w:rsidRPr="00E15805">
        <w:rPr>
          <w:rFonts w:ascii="Times New Roman" w:hAnsi="Times New Roman"/>
          <w:sz w:val="20"/>
          <w:szCs w:val="20"/>
        </w:rPr>
        <w:t xml:space="preserve"> работ: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9"/>
        <w:gridCol w:w="9473"/>
      </w:tblGrid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  <w:r w:rsidRPr="00E15805">
              <w:t>№</w:t>
            </w:r>
          </w:p>
        </w:tc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>Вид работ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  <w:r w:rsidRPr="00E15805">
              <w:t>1</w:t>
            </w: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>Сбор информации о сайте, аналитика специфики поискового продвижения в рамках данной тематики, подготовка итогового списка ключевых слов (семантическое ядро) направленного на оптимизацию видимости сайта в поисковых системах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  <w:r w:rsidRPr="00E15805">
              <w:t>2</w:t>
            </w: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 xml:space="preserve">Составление семантической карты проекта, на основе анализа </w:t>
            </w:r>
            <w:proofErr w:type="spellStart"/>
            <w:r w:rsidRPr="00E15805">
              <w:t>топовых</w:t>
            </w:r>
            <w:proofErr w:type="spellEnd"/>
            <w:r w:rsidRPr="00E15805">
              <w:t xml:space="preserve"> конкурентов в области данной тематики: распределение ключевых слов по страницам, с учетом структуры сайта и возможностью внесения в нее изменений.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  <w:r w:rsidRPr="00E15805">
              <w:t>3</w:t>
            </w: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 xml:space="preserve">Проработка внутренней структуры сайта с точки зрения SEO-оптимизации, создание новых страниц/разделов на сайте, создание человеко-понятных </w:t>
            </w:r>
            <w:proofErr w:type="spellStart"/>
            <w:r w:rsidRPr="00E15805">
              <w:t>url</w:t>
            </w:r>
            <w:proofErr w:type="spellEnd"/>
            <w:r w:rsidRPr="00E15805">
              <w:t xml:space="preserve"> на страницах сайта.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  <w:r w:rsidRPr="00E15805">
              <w:t>4</w:t>
            </w: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 xml:space="preserve">Добавление и проработка сайта в системах для вебмастеров основных поисковых машин - </w:t>
            </w:r>
            <w:proofErr w:type="spellStart"/>
            <w:r w:rsidRPr="00E15805">
              <w:t>Яндекс.Вебмастер</w:t>
            </w:r>
            <w:proofErr w:type="spellEnd"/>
            <w:r w:rsidRPr="00E15805">
              <w:t xml:space="preserve"> и </w:t>
            </w:r>
            <w:proofErr w:type="spellStart"/>
            <w:r w:rsidRPr="00E15805">
              <w:t>Webmasters</w:t>
            </w:r>
            <w:proofErr w:type="spellEnd"/>
            <w:r w:rsidRPr="00E15805">
              <w:t xml:space="preserve"> </w:t>
            </w:r>
            <w:proofErr w:type="spellStart"/>
            <w:r w:rsidRPr="00E15805">
              <w:t>Google</w:t>
            </w:r>
            <w:proofErr w:type="spellEnd"/>
            <w:r w:rsidRPr="00E15805">
              <w:t>: Проработка индексирования сайта в каждой системе, проверка на основные ошибки сбор информации для дальнейшей аналитики.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  <w:r w:rsidRPr="00E15805">
              <w:t>5</w:t>
            </w: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 xml:space="preserve">Оптимизация текстового контента страниц сайта под ключевые запросы, создание нового контента, работа по </w:t>
            </w:r>
            <w:proofErr w:type="spellStart"/>
            <w:r w:rsidRPr="00E15805">
              <w:t>уникализации</w:t>
            </w:r>
            <w:proofErr w:type="spellEnd"/>
            <w:r w:rsidRPr="00E15805">
              <w:t xml:space="preserve"> старого, </w:t>
            </w:r>
            <w:proofErr w:type="spellStart"/>
            <w:r w:rsidRPr="00E15805">
              <w:t>юзабилити</w:t>
            </w:r>
            <w:proofErr w:type="spellEnd"/>
            <w:r w:rsidRPr="00E15805">
              <w:t xml:space="preserve"> сопровождение контента.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  <w:r w:rsidRPr="00E15805">
              <w:t>6</w:t>
            </w: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>Оптимизация HTML-тегов  &lt;h1&gt; &lt;h2&gt; &lt;</w:t>
            </w:r>
            <w:proofErr w:type="spellStart"/>
            <w:r w:rsidRPr="00E15805">
              <w:t>strong</w:t>
            </w:r>
            <w:proofErr w:type="spellEnd"/>
            <w:r w:rsidRPr="00E15805">
              <w:t>&gt; &lt;p&gt; &lt;</w:t>
            </w:r>
            <w:proofErr w:type="spellStart"/>
            <w:r w:rsidRPr="00E15805">
              <w:t>li</w:t>
            </w:r>
            <w:proofErr w:type="spellEnd"/>
            <w:r w:rsidRPr="00E15805">
              <w:t>&gt; и т.д. Составление правильной структуры заголовков, настройка корректного с точки зрения HTML размещения контента на страницах сайта.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  <w:r w:rsidRPr="00E15805">
              <w:t>7</w:t>
            </w: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proofErr w:type="gramStart"/>
            <w:r w:rsidRPr="00E15805">
              <w:t>Оптимизация  META</w:t>
            </w:r>
            <w:proofErr w:type="gramEnd"/>
            <w:r w:rsidRPr="00E15805">
              <w:t xml:space="preserve">-тегов: </w:t>
            </w:r>
            <w:proofErr w:type="spellStart"/>
            <w:r w:rsidRPr="00E15805">
              <w:t>keywords</w:t>
            </w:r>
            <w:proofErr w:type="spellEnd"/>
            <w:r w:rsidRPr="00E15805">
              <w:t xml:space="preserve">, </w:t>
            </w:r>
            <w:proofErr w:type="spellStart"/>
            <w:r w:rsidRPr="00E15805">
              <w:t>description</w:t>
            </w:r>
            <w:proofErr w:type="spellEnd"/>
            <w:r w:rsidRPr="00E15805">
              <w:t xml:space="preserve">, </w:t>
            </w:r>
            <w:proofErr w:type="spellStart"/>
            <w:r w:rsidRPr="00E15805">
              <w:t>title</w:t>
            </w:r>
            <w:proofErr w:type="spellEnd"/>
            <w:r w:rsidRPr="00E15805">
              <w:t xml:space="preserve"> на страницах сайта. Заполнение мета-тегов ключевыми словами, составление человеко-понятных </w:t>
            </w:r>
            <w:proofErr w:type="spellStart"/>
            <w:r w:rsidRPr="00E15805">
              <w:t>title</w:t>
            </w:r>
            <w:proofErr w:type="spellEnd"/>
            <w:r w:rsidRPr="00E15805">
              <w:t>.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  <w:r w:rsidRPr="00E15805">
              <w:t>8</w:t>
            </w: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 xml:space="preserve">Построение ссылочных связей между страницами и документами внутри сайта (линковка), распределение всего сайта на страницы доноры и страницы акцепторы, распределение веса по основным </w:t>
            </w:r>
            <w:proofErr w:type="spellStart"/>
            <w:r w:rsidRPr="00E15805">
              <w:t>трафогинерирующим</w:t>
            </w:r>
            <w:proofErr w:type="spellEnd"/>
            <w:r w:rsidRPr="00E15805">
              <w:t xml:space="preserve"> страницам.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  <w:r w:rsidRPr="00E15805">
              <w:t>9</w:t>
            </w: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>Создание файла robots.txt на основании основных требований поисковых систем.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>Закрытию подлежат: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>·         Дубль главной страницы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>·         Дубли, возникающие при переходе на сайт по объявлениям с контекстной рекламы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>·         Сессии, если они есть в адресах страниц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>·         Страницы версий для печати (часто используются в новостях)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>·         Разделы с персональными данными, например, личные кабинеты пользователей.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>·         В интернет-магазинах - корзину товаров, разделы с помощью для покупателей (как сделать заказ, способы оплаты и доставки)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>·         На форумах – профили пользователей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>·         На любых сайтах, где имеется функция поиска – страницу результатов поиска.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>·         Все страницы с .</w:t>
            </w:r>
            <w:proofErr w:type="spellStart"/>
            <w:r w:rsidRPr="00E15805">
              <w:t>php</w:t>
            </w:r>
            <w:proofErr w:type="spellEnd"/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>·         RSS-ленты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  <w:r w:rsidRPr="00E15805">
              <w:t>10</w:t>
            </w: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>Создание файла sitemap.xml (Карта сайта) которая будет включать в себя все основные разделы и страницы сайта. Оформление карты сайта согласно требованьям поисковых систем.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  <w:r w:rsidRPr="00E15805">
              <w:t>11</w:t>
            </w: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 xml:space="preserve">Проработка кода страниц согласно требованьям SEO: закрытие от индексации частей кода, удаление из верхних частей страниц кода </w:t>
            </w:r>
            <w:proofErr w:type="spellStart"/>
            <w:r w:rsidRPr="00E15805">
              <w:t>JavaScript</w:t>
            </w:r>
            <w:proofErr w:type="spellEnd"/>
            <w:r w:rsidRPr="00E15805">
              <w:t xml:space="preserve"> и CSS, блокирующего отображение, подключение сжатия ресурсов, позволяющее сократить объем передаваемых данных.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  <w:r w:rsidRPr="00E15805">
              <w:t>12</w:t>
            </w: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 xml:space="preserve">Работа с параметром </w:t>
            </w:r>
            <w:proofErr w:type="spellStart"/>
            <w:r w:rsidRPr="00E15805">
              <w:t>Page</w:t>
            </w:r>
            <w:proofErr w:type="spellEnd"/>
            <w:r w:rsidRPr="00E15805">
              <w:t xml:space="preserve"> </w:t>
            </w:r>
            <w:proofErr w:type="spellStart"/>
            <w:r w:rsidRPr="00E15805">
              <w:t>Speed</w:t>
            </w:r>
            <w:proofErr w:type="spellEnd"/>
            <w:r w:rsidRPr="00E15805">
              <w:t xml:space="preserve">, влияющим на ранжирование сайта в поисковой системе </w:t>
            </w:r>
            <w:proofErr w:type="spellStart"/>
            <w:r w:rsidRPr="00E15805">
              <w:t>Google</w:t>
            </w:r>
            <w:proofErr w:type="spellEnd"/>
            <w:r w:rsidRPr="00E15805">
              <w:t>, выполнение требований поисковой машины для увеличения значения данного параметра.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  <w:r w:rsidRPr="00E15805">
              <w:t>13</w:t>
            </w: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 xml:space="preserve">Начальная регионализация сайта в поисковых машинах, привязка фактического адреса для улучшения ранжирования сайта в Яндексе и </w:t>
            </w:r>
            <w:proofErr w:type="spellStart"/>
            <w:r w:rsidRPr="00E15805">
              <w:t>Google’е</w:t>
            </w:r>
            <w:proofErr w:type="spellEnd"/>
            <w:r w:rsidRPr="00E15805">
              <w:t>.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  <w:r w:rsidRPr="00E15805">
              <w:t>14</w:t>
            </w: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>Удаление закомментированного кода на страницах сайта, мешающее корректной индексации в поисковых системах.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  <w:r w:rsidRPr="00E15805">
              <w:t>15</w:t>
            </w: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>Проверка и оптимизация изображений сайта. Прописка текстового содержания, оптимизация размеров, а так же: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>·         Проверка правильности хранения изображения в отдельной директории (</w:t>
            </w:r>
            <w:proofErr w:type="gramStart"/>
            <w:r w:rsidRPr="00E15805">
              <w:t>например</w:t>
            </w:r>
            <w:proofErr w:type="gramEnd"/>
            <w:r w:rsidRPr="00E15805">
              <w:t xml:space="preserve"> moyastranaotkrytok.ru/</w:t>
            </w:r>
            <w:proofErr w:type="spellStart"/>
            <w:r w:rsidRPr="00E15805">
              <w:t>images</w:t>
            </w:r>
            <w:proofErr w:type="spellEnd"/>
            <w:r w:rsidRPr="00E15805">
              <w:t>/). Это упрощает путь к вашим изображениям для поисковых машин.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 xml:space="preserve">·         Проверка использования коротких и информативных имен файлов и </w:t>
            </w:r>
            <w:proofErr w:type="spellStart"/>
            <w:r w:rsidRPr="00E15805">
              <w:t>alt</w:t>
            </w:r>
            <w:proofErr w:type="spellEnd"/>
            <w:r w:rsidRPr="00E15805">
              <w:t xml:space="preserve"> текстов. Имена графических файлов и </w:t>
            </w:r>
            <w:proofErr w:type="spellStart"/>
            <w:r w:rsidRPr="00E15805">
              <w:t>alt</w:t>
            </w:r>
            <w:proofErr w:type="spellEnd"/>
            <w:r w:rsidRPr="00E15805">
              <w:t>-текст лучше всего работают при сочетании краткости и информативности.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 xml:space="preserve">·         Проверка правильности использования </w:t>
            </w:r>
            <w:proofErr w:type="spellStart"/>
            <w:r w:rsidRPr="00E15805">
              <w:t>alt</w:t>
            </w:r>
            <w:proofErr w:type="spellEnd"/>
            <w:r w:rsidRPr="00E15805">
              <w:t xml:space="preserve"> текст для графических ссылок, который позволяет сообщить ПС информацию о странице по ссылке.</w:t>
            </w:r>
          </w:p>
        </w:tc>
      </w:tr>
      <w:tr w:rsidR="00E90610" w:rsidRPr="00E15805" w:rsidTr="00E15805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E90610" w:rsidRPr="00E15805" w:rsidRDefault="00E90610" w:rsidP="00E15805">
            <w:pPr>
              <w:ind w:firstLine="22"/>
              <w:jc w:val="left"/>
            </w:pPr>
            <w:r w:rsidRPr="00E15805">
              <w:t>16</w:t>
            </w:r>
          </w:p>
        </w:tc>
        <w:tc>
          <w:tcPr>
            <w:tcW w:w="0" w:type="auto"/>
            <w:vAlign w:val="center"/>
            <w:hideMark/>
          </w:tcPr>
          <w:p w:rsidR="00E90610" w:rsidRPr="00E15805" w:rsidRDefault="00E90610" w:rsidP="00E15805">
            <w:pPr>
              <w:ind w:firstLine="0"/>
              <w:jc w:val="left"/>
            </w:pPr>
            <w:r w:rsidRPr="00E15805">
              <w:t xml:space="preserve">Прописка </w:t>
            </w:r>
            <w:proofErr w:type="spellStart"/>
            <w:r w:rsidRPr="00E15805">
              <w:t>htaccess</w:t>
            </w:r>
            <w:proofErr w:type="spellEnd"/>
            <w:r w:rsidRPr="00E15805">
              <w:t xml:space="preserve"> </w:t>
            </w:r>
            <w:proofErr w:type="spellStart"/>
            <w:r w:rsidRPr="00E15805">
              <w:t>редиректов</w:t>
            </w:r>
            <w:proofErr w:type="spellEnd"/>
            <w:r w:rsidRPr="00E15805">
              <w:t xml:space="preserve"> на страницах сайта,  с целью определения канонических адресов страниц, исключения дублирования страниц, исключения индексирования не корректных адресов страниц.</w:t>
            </w:r>
          </w:p>
        </w:tc>
      </w:tr>
    </w:tbl>
    <w:p w:rsidR="00434D16" w:rsidRPr="00E15805" w:rsidRDefault="00434D16" w:rsidP="00F60857">
      <w:pPr>
        <w:pStyle w:val="ad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</w:p>
    <w:p w:rsidR="00200BEB" w:rsidRPr="00E15805" w:rsidRDefault="00200BEB" w:rsidP="00F60857">
      <w:pPr>
        <w:pStyle w:val="af"/>
        <w:tabs>
          <w:tab w:val="left" w:pos="284"/>
        </w:tabs>
        <w:spacing w:after="0"/>
        <w:ind w:firstLine="284"/>
        <w:jc w:val="center"/>
        <w:rPr>
          <w:rFonts w:ascii="Times New Roman" w:hAnsi="Times New Roman"/>
          <w:b/>
          <w:bCs/>
          <w:color w:val="000000"/>
        </w:rPr>
      </w:pPr>
      <w:r w:rsidRPr="00E15805">
        <w:rPr>
          <w:rFonts w:ascii="Times New Roman" w:hAnsi="Times New Roman"/>
          <w:b/>
          <w:bCs/>
          <w:color w:val="000000"/>
        </w:rPr>
        <w:t>ПОДПИСИ СТОРОН:</w:t>
      </w:r>
    </w:p>
    <w:p w:rsidR="00200BEB" w:rsidRDefault="00200BEB" w:rsidP="00F60857">
      <w:pPr>
        <w:pStyle w:val="af"/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color w:val="00000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4961"/>
        <w:gridCol w:w="4961"/>
      </w:tblGrid>
      <w:tr w:rsidR="00E15805" w:rsidRPr="00686232" w:rsidTr="00662453">
        <w:trPr>
          <w:trHeight w:val="400"/>
        </w:trPr>
        <w:tc>
          <w:tcPr>
            <w:tcW w:w="2500" w:type="pct"/>
          </w:tcPr>
          <w:p w:rsidR="00E15805" w:rsidRPr="00686232" w:rsidRDefault="00E15805" w:rsidP="00E15805">
            <w:pPr>
              <w:ind w:firstLine="0"/>
            </w:pPr>
            <w:r w:rsidRPr="00686232">
              <w:t>Исполнитель:</w:t>
            </w:r>
          </w:p>
        </w:tc>
        <w:tc>
          <w:tcPr>
            <w:tcW w:w="2500" w:type="pct"/>
          </w:tcPr>
          <w:p w:rsidR="00E15805" w:rsidRPr="00686232" w:rsidRDefault="00E15805" w:rsidP="00E15805">
            <w:pPr>
              <w:ind w:firstLine="0"/>
            </w:pPr>
            <w:r w:rsidRPr="00686232">
              <w:t>Заказчик:</w:t>
            </w:r>
          </w:p>
        </w:tc>
      </w:tr>
      <w:tr w:rsidR="00E15805" w:rsidRPr="00686232" w:rsidTr="00662453">
        <w:trPr>
          <w:trHeight w:val="20"/>
        </w:trPr>
        <w:tc>
          <w:tcPr>
            <w:tcW w:w="2500" w:type="pct"/>
          </w:tcPr>
          <w:p w:rsidR="00E15805" w:rsidRPr="00686232" w:rsidRDefault="00E15805" w:rsidP="00E15805">
            <w:pPr>
              <w:ind w:firstLine="0"/>
            </w:pPr>
            <w:r w:rsidRPr="00686232">
              <w:t>Директор</w:t>
            </w:r>
          </w:p>
          <w:p w:rsidR="00E15805" w:rsidRPr="00686232" w:rsidRDefault="00E15805" w:rsidP="00E15805">
            <w:pPr>
              <w:ind w:firstLine="0"/>
            </w:pPr>
            <w:r w:rsidRPr="00686232">
              <w:t>ООО «Старая школа»</w:t>
            </w:r>
          </w:p>
          <w:p w:rsidR="00E15805" w:rsidRPr="00686232" w:rsidRDefault="00E15805" w:rsidP="00E15805">
            <w:pPr>
              <w:ind w:firstLine="0"/>
            </w:pPr>
          </w:p>
        </w:tc>
        <w:tc>
          <w:tcPr>
            <w:tcW w:w="2500" w:type="pct"/>
          </w:tcPr>
          <w:p w:rsidR="00E15805" w:rsidRPr="00686232" w:rsidRDefault="00E15805" w:rsidP="00E15805">
            <w:pPr>
              <w:ind w:firstLine="0"/>
              <w:rPr>
                <w:highlight w:val="yellow"/>
              </w:rPr>
            </w:pPr>
            <w:r w:rsidRPr="00686232">
              <w:rPr>
                <w:highlight w:val="yellow"/>
              </w:rPr>
              <w:t>Директор</w:t>
            </w:r>
          </w:p>
          <w:p w:rsidR="00E15805" w:rsidRPr="00686232" w:rsidRDefault="00E15805" w:rsidP="00E15805">
            <w:pPr>
              <w:ind w:firstLine="0"/>
            </w:pPr>
            <w:proofErr w:type="spellStart"/>
            <w:r w:rsidRPr="00686232">
              <w:rPr>
                <w:highlight w:val="yellow"/>
              </w:rPr>
              <w:t>company</w:t>
            </w:r>
            <w:proofErr w:type="spellEnd"/>
          </w:p>
          <w:p w:rsidR="00E15805" w:rsidRPr="00686232" w:rsidRDefault="00E15805" w:rsidP="00E15805">
            <w:pPr>
              <w:ind w:firstLine="0"/>
            </w:pPr>
          </w:p>
        </w:tc>
      </w:tr>
      <w:tr w:rsidR="00E15805" w:rsidRPr="00686232" w:rsidTr="00662453">
        <w:trPr>
          <w:trHeight w:val="600"/>
        </w:trPr>
        <w:tc>
          <w:tcPr>
            <w:tcW w:w="2500" w:type="pct"/>
          </w:tcPr>
          <w:p w:rsidR="00E15805" w:rsidRPr="00686232" w:rsidRDefault="00E15805" w:rsidP="00E15805">
            <w:pPr>
              <w:ind w:firstLine="0"/>
            </w:pPr>
            <w:r w:rsidRPr="00686232">
              <w:t>___________________________/</w:t>
            </w:r>
            <w:proofErr w:type="spellStart"/>
            <w:r w:rsidRPr="00686232">
              <w:t>Радкевич</w:t>
            </w:r>
            <w:proofErr w:type="spellEnd"/>
            <w:r w:rsidRPr="00686232">
              <w:t xml:space="preserve"> А.В./</w:t>
            </w:r>
          </w:p>
          <w:p w:rsidR="00E15805" w:rsidRPr="00686232" w:rsidRDefault="00E15805" w:rsidP="00E15805">
            <w:pPr>
              <w:ind w:firstLine="0"/>
            </w:pPr>
            <w:r w:rsidRPr="00686232">
              <w:t>М.П.</w:t>
            </w:r>
          </w:p>
        </w:tc>
        <w:tc>
          <w:tcPr>
            <w:tcW w:w="2500" w:type="pct"/>
          </w:tcPr>
          <w:p w:rsidR="00E15805" w:rsidRPr="00686232" w:rsidRDefault="00E15805" w:rsidP="00E15805">
            <w:pPr>
              <w:ind w:firstLine="0"/>
            </w:pPr>
            <w:r w:rsidRPr="00686232">
              <w:t>___________________________/</w:t>
            </w:r>
            <w:proofErr w:type="spellStart"/>
            <w:r w:rsidRPr="00686232">
              <w:rPr>
                <w:highlight w:val="yellow"/>
              </w:rPr>
              <w:t>director</w:t>
            </w:r>
            <w:proofErr w:type="spellEnd"/>
            <w:r w:rsidRPr="00686232">
              <w:t>/</w:t>
            </w:r>
          </w:p>
          <w:p w:rsidR="00E15805" w:rsidRPr="00686232" w:rsidRDefault="00E15805" w:rsidP="00E15805">
            <w:pPr>
              <w:ind w:firstLine="0"/>
            </w:pPr>
            <w:r w:rsidRPr="00686232">
              <w:t>М.П.</w:t>
            </w:r>
          </w:p>
        </w:tc>
      </w:tr>
    </w:tbl>
    <w:p w:rsidR="00200BEB" w:rsidRPr="00E15805" w:rsidRDefault="00200BEB" w:rsidP="00E15805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  <w:lang w:val="en-US"/>
        </w:rPr>
      </w:pPr>
    </w:p>
    <w:sectPr w:rsidR="00200BEB" w:rsidRPr="00E15805" w:rsidSect="0034065B">
      <w:footerReference w:type="default" r:id="rId8"/>
      <w:pgSz w:w="11906" w:h="16838"/>
      <w:pgMar w:top="993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8C" w:rsidRDefault="00F4108C" w:rsidP="00A250F5">
      <w:r>
        <w:separator/>
      </w:r>
    </w:p>
  </w:endnote>
  <w:endnote w:type="continuationSeparator" w:id="0">
    <w:p w:rsidR="00F4108C" w:rsidRDefault="00F4108C" w:rsidP="00A2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vanish/>
        <w:sz w:val="16"/>
        <w:szCs w:val="16"/>
        <w:highlight w:val="yellow"/>
      </w:rPr>
      <w:id w:val="125282560"/>
      <w:docPartObj>
        <w:docPartGallery w:val="Page Numbers (Bottom of Page)"/>
        <w:docPartUnique/>
      </w:docPartObj>
    </w:sdtPr>
    <w:sdtEndPr/>
    <w:sdtContent>
      <w:tbl>
        <w:tblPr>
          <w:tblStyle w:val="ac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961"/>
          <w:gridCol w:w="4961"/>
        </w:tblGrid>
        <w:tr w:rsidR="0016239C" w:rsidRPr="0016239C" w:rsidTr="00A6632F">
          <w:trPr>
            <w:hidden/>
          </w:trPr>
          <w:tc>
            <w:tcPr>
              <w:tcW w:w="2500" w:type="pct"/>
              <w:tcMar>
                <w:left w:w="0" w:type="dxa"/>
              </w:tcMar>
            </w:tcPr>
            <w:p w:rsidR="0016239C" w:rsidRDefault="0016239C" w:rsidP="0016239C">
              <w:pPr>
                <w:pStyle w:val="a8"/>
                <w:tabs>
                  <w:tab w:val="clear" w:pos="9355"/>
                  <w:tab w:val="right" w:pos="14317"/>
                </w:tabs>
                <w:ind w:firstLine="0"/>
                <w:jc w:val="left"/>
                <w:rPr>
                  <w:sz w:val="16"/>
                  <w:szCs w:val="16"/>
                </w:rPr>
              </w:pPr>
            </w:p>
            <w:p w:rsidR="0016239C" w:rsidRPr="0016239C" w:rsidRDefault="0016239C" w:rsidP="0016239C">
              <w:pPr>
                <w:pStyle w:val="a8"/>
                <w:tabs>
                  <w:tab w:val="clear" w:pos="9355"/>
                  <w:tab w:val="right" w:pos="14317"/>
                </w:tabs>
                <w:ind w:firstLine="0"/>
                <w:jc w:val="left"/>
                <w:rPr>
                  <w:sz w:val="16"/>
                  <w:szCs w:val="16"/>
                </w:rPr>
              </w:pPr>
              <w:r w:rsidRPr="0016239C">
                <w:rPr>
                  <w:sz w:val="16"/>
                  <w:szCs w:val="16"/>
                </w:rPr>
                <w:t>Исполнитель:</w:t>
              </w:r>
            </w:p>
            <w:p w:rsidR="0016239C" w:rsidRPr="0016239C" w:rsidRDefault="0016239C" w:rsidP="0016239C">
              <w:pPr>
                <w:pStyle w:val="a8"/>
                <w:tabs>
                  <w:tab w:val="clear" w:pos="9355"/>
                  <w:tab w:val="right" w:pos="14317"/>
                </w:tabs>
                <w:ind w:firstLine="0"/>
                <w:jc w:val="left"/>
                <w:rPr>
                  <w:sz w:val="16"/>
                  <w:szCs w:val="16"/>
                </w:rPr>
              </w:pPr>
              <w:r w:rsidRPr="0016239C">
                <w:rPr>
                  <w:sz w:val="16"/>
                  <w:szCs w:val="16"/>
                </w:rPr>
                <w:t>______________________________________ М.П.</w:t>
              </w:r>
            </w:p>
          </w:tc>
          <w:tc>
            <w:tcPr>
              <w:tcW w:w="2500" w:type="pct"/>
              <w:tcMar>
                <w:left w:w="0" w:type="dxa"/>
              </w:tcMar>
            </w:tcPr>
            <w:p w:rsidR="0016239C" w:rsidRDefault="0016239C" w:rsidP="0016239C">
              <w:pPr>
                <w:pStyle w:val="a8"/>
                <w:tabs>
                  <w:tab w:val="clear" w:pos="9355"/>
                  <w:tab w:val="right" w:pos="14317"/>
                </w:tabs>
                <w:ind w:firstLine="0"/>
                <w:jc w:val="left"/>
                <w:rPr>
                  <w:sz w:val="16"/>
                  <w:szCs w:val="16"/>
                </w:rPr>
              </w:pPr>
            </w:p>
            <w:p w:rsidR="0016239C" w:rsidRPr="0016239C" w:rsidRDefault="0016239C" w:rsidP="0016239C">
              <w:pPr>
                <w:pStyle w:val="a8"/>
                <w:tabs>
                  <w:tab w:val="clear" w:pos="9355"/>
                  <w:tab w:val="right" w:pos="14317"/>
                </w:tabs>
                <w:ind w:firstLine="0"/>
                <w:jc w:val="left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Заказчик</w:t>
              </w:r>
              <w:r w:rsidRPr="0016239C">
                <w:rPr>
                  <w:sz w:val="16"/>
                  <w:szCs w:val="16"/>
                </w:rPr>
                <w:t>:</w:t>
              </w:r>
            </w:p>
            <w:p w:rsidR="0016239C" w:rsidRPr="0016239C" w:rsidRDefault="0016239C" w:rsidP="0016239C">
              <w:pPr>
                <w:pStyle w:val="a8"/>
                <w:tabs>
                  <w:tab w:val="clear" w:pos="9355"/>
                  <w:tab w:val="right" w:pos="14317"/>
                </w:tabs>
                <w:ind w:firstLine="0"/>
                <w:jc w:val="left"/>
                <w:rPr>
                  <w:sz w:val="16"/>
                  <w:szCs w:val="16"/>
                </w:rPr>
              </w:pPr>
              <w:r w:rsidRPr="0016239C">
                <w:rPr>
                  <w:sz w:val="16"/>
                  <w:szCs w:val="16"/>
                </w:rPr>
                <w:t>______________________________________ М.П.</w:t>
              </w:r>
            </w:p>
          </w:tc>
        </w:tr>
      </w:tbl>
      <w:p w:rsidR="0034065B" w:rsidRPr="0014489C" w:rsidRDefault="0034065B" w:rsidP="0016239C">
        <w:pPr>
          <w:pStyle w:val="a8"/>
          <w:tabs>
            <w:tab w:val="clear" w:pos="9355"/>
            <w:tab w:val="right" w:pos="14317"/>
          </w:tabs>
          <w:ind w:firstLine="0"/>
          <w:jc w:val="left"/>
          <w:rPr>
            <w:sz w:val="16"/>
            <w:szCs w:val="16"/>
          </w:rPr>
        </w:pPr>
        <w:r w:rsidRPr="0014489C">
          <w:rPr>
            <w:sz w:val="16"/>
            <w:szCs w:val="16"/>
            <w:highlight w:val="yellow"/>
          </w:rPr>
          <w:t>Договор №</w:t>
        </w:r>
        <w:r w:rsidR="00E15805">
          <w:rPr>
            <w:sz w:val="16"/>
            <w:szCs w:val="16"/>
            <w:highlight w:val="yellow"/>
          </w:rPr>
          <w:t>000000</w:t>
        </w:r>
        <w:r w:rsidRPr="0014489C">
          <w:rPr>
            <w:sz w:val="16"/>
            <w:szCs w:val="16"/>
            <w:highlight w:val="yellow"/>
          </w:rPr>
          <w:t xml:space="preserve"> от </w:t>
        </w:r>
        <w:r w:rsidR="00845B8D">
          <w:rPr>
            <w:sz w:val="16"/>
            <w:szCs w:val="16"/>
            <w:highlight w:val="yellow"/>
          </w:rPr>
          <w:t>«32» декабря 2019</w:t>
        </w:r>
        <w:r w:rsidRPr="0014489C">
          <w:rPr>
            <w:sz w:val="16"/>
            <w:szCs w:val="16"/>
            <w:highlight w:val="yellow"/>
          </w:rPr>
          <w:t xml:space="preserve"> г.</w:t>
        </w:r>
        <w:r w:rsidR="00E15805">
          <w:rPr>
            <w:sz w:val="16"/>
            <w:szCs w:val="16"/>
          </w:rPr>
          <w:tab/>
        </w:r>
        <w:r w:rsidRPr="0014489C">
          <w:rPr>
            <w:sz w:val="16"/>
            <w:szCs w:val="16"/>
          </w:rPr>
          <w:tab/>
        </w:r>
        <w:r w:rsidRPr="0014489C">
          <w:rPr>
            <w:sz w:val="16"/>
            <w:szCs w:val="16"/>
          </w:rPr>
          <w:fldChar w:fldCharType="begin"/>
        </w:r>
        <w:r w:rsidRPr="0014489C">
          <w:rPr>
            <w:sz w:val="16"/>
            <w:szCs w:val="16"/>
          </w:rPr>
          <w:instrText>PAGE   \* MERGEFORMAT</w:instrText>
        </w:r>
        <w:r w:rsidRPr="0014489C">
          <w:rPr>
            <w:sz w:val="16"/>
            <w:szCs w:val="16"/>
          </w:rPr>
          <w:fldChar w:fldCharType="separate"/>
        </w:r>
        <w:r w:rsidR="00DD7D66">
          <w:rPr>
            <w:noProof/>
            <w:sz w:val="16"/>
            <w:szCs w:val="16"/>
          </w:rPr>
          <w:t>7</w:t>
        </w:r>
        <w:r w:rsidRPr="0014489C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8C" w:rsidRDefault="00F4108C" w:rsidP="00A250F5">
      <w:r>
        <w:separator/>
      </w:r>
    </w:p>
  </w:footnote>
  <w:footnote w:type="continuationSeparator" w:id="0">
    <w:p w:rsidR="00F4108C" w:rsidRDefault="00F4108C" w:rsidP="00A25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6C8B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3D42B1"/>
    <w:multiLevelType w:val="multilevel"/>
    <w:tmpl w:val="951A9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1AE90045"/>
    <w:multiLevelType w:val="multilevel"/>
    <w:tmpl w:val="BAEC7E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C1B6911"/>
    <w:multiLevelType w:val="multilevel"/>
    <w:tmpl w:val="F7ECBC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552E06"/>
    <w:multiLevelType w:val="multilevel"/>
    <w:tmpl w:val="97984D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2431917"/>
    <w:multiLevelType w:val="hybridMultilevel"/>
    <w:tmpl w:val="9BB04B7A"/>
    <w:lvl w:ilvl="0" w:tplc="4716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A7F4A"/>
    <w:multiLevelType w:val="hybridMultilevel"/>
    <w:tmpl w:val="EE748988"/>
    <w:lvl w:ilvl="0" w:tplc="B39E602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33A02CBE"/>
    <w:multiLevelType w:val="hybridMultilevel"/>
    <w:tmpl w:val="6DDAE720"/>
    <w:lvl w:ilvl="0" w:tplc="4716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76F19"/>
    <w:multiLevelType w:val="multilevel"/>
    <w:tmpl w:val="F1CA5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665503D"/>
    <w:multiLevelType w:val="multilevel"/>
    <w:tmpl w:val="BDD29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F3D1FB4"/>
    <w:multiLevelType w:val="multilevel"/>
    <w:tmpl w:val="F1CA5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2C47E2A"/>
    <w:multiLevelType w:val="multilevel"/>
    <w:tmpl w:val="06CE8C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4E139A7"/>
    <w:multiLevelType w:val="multilevel"/>
    <w:tmpl w:val="8BBE9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12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80"/>
    <w:rsid w:val="00003624"/>
    <w:rsid w:val="00057839"/>
    <w:rsid w:val="0006193F"/>
    <w:rsid w:val="00124222"/>
    <w:rsid w:val="00147013"/>
    <w:rsid w:val="0016239C"/>
    <w:rsid w:val="00187177"/>
    <w:rsid w:val="001E7736"/>
    <w:rsid w:val="00200BEB"/>
    <w:rsid w:val="00260300"/>
    <w:rsid w:val="0026672F"/>
    <w:rsid w:val="00277B97"/>
    <w:rsid w:val="00323703"/>
    <w:rsid w:val="0034065B"/>
    <w:rsid w:val="003C16D8"/>
    <w:rsid w:val="003F47E3"/>
    <w:rsid w:val="0041787D"/>
    <w:rsid w:val="00424217"/>
    <w:rsid w:val="00434D16"/>
    <w:rsid w:val="004870A3"/>
    <w:rsid w:val="004B5241"/>
    <w:rsid w:val="004C4E1B"/>
    <w:rsid w:val="004E6ED4"/>
    <w:rsid w:val="00632E33"/>
    <w:rsid w:val="006A6EC7"/>
    <w:rsid w:val="007835DF"/>
    <w:rsid w:val="007865C0"/>
    <w:rsid w:val="00815D2C"/>
    <w:rsid w:val="00816B28"/>
    <w:rsid w:val="00823A66"/>
    <w:rsid w:val="00845B8D"/>
    <w:rsid w:val="00883048"/>
    <w:rsid w:val="008E4763"/>
    <w:rsid w:val="009D176A"/>
    <w:rsid w:val="00A250F5"/>
    <w:rsid w:val="00A443E8"/>
    <w:rsid w:val="00B35229"/>
    <w:rsid w:val="00B62DBA"/>
    <w:rsid w:val="00B70CE1"/>
    <w:rsid w:val="00C337F5"/>
    <w:rsid w:val="00CB38EE"/>
    <w:rsid w:val="00CC275A"/>
    <w:rsid w:val="00CE750A"/>
    <w:rsid w:val="00D35091"/>
    <w:rsid w:val="00D81859"/>
    <w:rsid w:val="00DD05FB"/>
    <w:rsid w:val="00DD7D66"/>
    <w:rsid w:val="00E15805"/>
    <w:rsid w:val="00E53137"/>
    <w:rsid w:val="00E90610"/>
    <w:rsid w:val="00EE5E64"/>
    <w:rsid w:val="00F3346E"/>
    <w:rsid w:val="00F34180"/>
    <w:rsid w:val="00F4108C"/>
    <w:rsid w:val="00F41E1D"/>
    <w:rsid w:val="00F60857"/>
    <w:rsid w:val="00FA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DE4B23"/>
  <w14:defaultImageDpi w14:val="0"/>
  <w15:docId w15:val="{2EE9C092-EFAA-4A1B-982C-575882E7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Normal (Web)" w:locked="1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50F5"/>
    <w:pPr>
      <w:suppressAutoHyphens/>
      <w:spacing w:after="0" w:line="240" w:lineRule="auto"/>
      <w:ind w:firstLine="284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rsid w:val="00F34180"/>
    <w:rPr>
      <w:rFonts w:ascii="Verdana" w:hAnsi="Verdana" w:cs="Times New Roman"/>
      <w:color w:val="2166BC"/>
      <w:sz w:val="17"/>
      <w:szCs w:val="17"/>
      <w:u w:val="none"/>
    </w:rPr>
  </w:style>
  <w:style w:type="paragraph" w:styleId="a5">
    <w:name w:val="Normal (Web)"/>
    <w:basedOn w:val="a0"/>
    <w:uiPriority w:val="99"/>
    <w:rsid w:val="00F34180"/>
    <w:pPr>
      <w:spacing w:before="280" w:after="280"/>
    </w:pPr>
    <w:rPr>
      <w:rFonts w:ascii="Verdana" w:hAnsi="Verdana"/>
      <w:color w:val="666666"/>
      <w:sz w:val="17"/>
      <w:szCs w:val="17"/>
    </w:rPr>
  </w:style>
  <w:style w:type="paragraph" w:styleId="HTML">
    <w:name w:val="HTML Preformatted"/>
    <w:basedOn w:val="a0"/>
    <w:link w:val="HTML0"/>
    <w:uiPriority w:val="99"/>
    <w:rsid w:val="00F34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F34180"/>
    <w:rPr>
      <w:rFonts w:ascii="Courier New" w:hAnsi="Courier New" w:cs="Courier New"/>
      <w:sz w:val="20"/>
      <w:szCs w:val="20"/>
      <w:lang w:val="x-none" w:eastAsia="ar-SA" w:bidi="ar-SA"/>
    </w:rPr>
  </w:style>
  <w:style w:type="paragraph" w:styleId="a6">
    <w:name w:val="header"/>
    <w:basedOn w:val="a0"/>
    <w:link w:val="a7"/>
    <w:uiPriority w:val="99"/>
    <w:semiHidden/>
    <w:rsid w:val="001E77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1E7736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8">
    <w:name w:val="footer"/>
    <w:basedOn w:val="a0"/>
    <w:link w:val="a9"/>
    <w:uiPriority w:val="99"/>
    <w:rsid w:val="001E77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1E7736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a">
    <w:name w:val="Balloon Text"/>
    <w:basedOn w:val="a0"/>
    <w:link w:val="ab"/>
    <w:uiPriority w:val="99"/>
    <w:semiHidden/>
    <w:unhideWhenUsed/>
    <w:rsid w:val="00816B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816B28"/>
    <w:rPr>
      <w:rFonts w:ascii="Tahoma" w:hAnsi="Tahoma" w:cs="Tahoma"/>
      <w:sz w:val="16"/>
      <w:szCs w:val="16"/>
      <w:lang w:val="x-none" w:eastAsia="ar-SA" w:bidi="ar-SA"/>
    </w:rPr>
  </w:style>
  <w:style w:type="table" w:styleId="ac">
    <w:name w:val="Table Grid"/>
    <w:basedOn w:val="a2"/>
    <w:uiPriority w:val="59"/>
    <w:locked/>
    <w:rsid w:val="00C3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link w:val="ae"/>
    <w:uiPriority w:val="34"/>
    <w:qFormat/>
    <w:rsid w:val="00124222"/>
    <w:pPr>
      <w:suppressAutoHyphens w:val="0"/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24222"/>
    <w:pPr>
      <w:autoSpaceDE w:val="0"/>
      <w:autoSpaceDN w:val="0"/>
      <w:adjustRightInd w:val="0"/>
      <w:spacing w:after="0" w:line="240" w:lineRule="auto"/>
    </w:pPr>
    <w:rPr>
      <w:lang w:eastAsia="en-US"/>
    </w:rPr>
  </w:style>
  <w:style w:type="character" w:customStyle="1" w:styleId="ae">
    <w:name w:val="Абзац списка Знак"/>
    <w:link w:val="ad"/>
    <w:uiPriority w:val="34"/>
    <w:rsid w:val="00124222"/>
    <w:rPr>
      <w:rFonts w:cs="Times New Roman"/>
      <w:lang w:eastAsia="en-US"/>
    </w:rPr>
  </w:style>
  <w:style w:type="paragraph" w:styleId="a">
    <w:name w:val="List Bullet"/>
    <w:basedOn w:val="a0"/>
    <w:uiPriority w:val="99"/>
    <w:unhideWhenUsed/>
    <w:rsid w:val="00200BEB"/>
    <w:pPr>
      <w:numPr>
        <w:numId w:val="6"/>
      </w:numPr>
      <w:suppressAutoHyphens w:val="0"/>
      <w:spacing w:after="160" w:line="259" w:lineRule="auto"/>
      <w:ind w:left="0" w:firstLine="284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f">
    <w:name w:val="Body Text"/>
    <w:basedOn w:val="a0"/>
    <w:link w:val="af0"/>
    <w:uiPriority w:val="99"/>
    <w:rsid w:val="00200BEB"/>
    <w:pPr>
      <w:spacing w:after="120"/>
      <w:ind w:firstLine="0"/>
      <w:jc w:val="left"/>
    </w:pPr>
    <w:rPr>
      <w:rFonts w:ascii="Arial" w:hAnsi="Arial"/>
    </w:rPr>
  </w:style>
  <w:style w:type="character" w:customStyle="1" w:styleId="af0">
    <w:name w:val="Основной текст Знак"/>
    <w:basedOn w:val="a1"/>
    <w:link w:val="af"/>
    <w:uiPriority w:val="99"/>
    <w:rsid w:val="00200BEB"/>
    <w:rPr>
      <w:rFonts w:ascii="Arial" w:hAnsi="Arial" w:cs="Times New Roman"/>
      <w:sz w:val="20"/>
      <w:szCs w:val="20"/>
      <w:lang w:eastAsia="ar-SA"/>
    </w:rPr>
  </w:style>
  <w:style w:type="paragraph" w:customStyle="1" w:styleId="af1">
    <w:name w:val="„”ЉЊ_ѕЏ“”Њ ÿ‡ÔÚ½Ì"/>
    <w:basedOn w:val="a0"/>
    <w:uiPriority w:val="99"/>
    <w:rsid w:val="00200BEB"/>
    <w:pPr>
      <w:suppressLineNumbers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8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1404-E0E5-4E2D-95D9-09CB5279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Tolstikov Mikhail</cp:lastModifiedBy>
  <cp:revision>8</cp:revision>
  <dcterms:created xsi:type="dcterms:W3CDTF">2017-07-12T10:07:00Z</dcterms:created>
  <dcterms:modified xsi:type="dcterms:W3CDTF">2019-02-06T05:15:00Z</dcterms:modified>
</cp:coreProperties>
</file>